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0C9520A4" w:rsidR="00132D15" w:rsidRDefault="00933CD6">
      <w:pPr>
        <w:jc w:val="both"/>
        <w:rPr>
          <w:rFonts w:ascii="Helvetica Neue" w:eastAsia="Helvetica Neue" w:hAnsi="Helvetica Neue" w:cs="Helvetica Neue"/>
          <w:b/>
        </w:rPr>
      </w:pPr>
      <w:r>
        <w:rPr>
          <w:rFonts w:ascii="Helvetica Neue" w:eastAsia="Helvetica Neue" w:hAnsi="Helvetica Neue" w:cs="Helvetica Neue"/>
          <w:b/>
          <w:noProof/>
        </w:rPr>
        <w:drawing>
          <wp:anchor distT="0" distB="0" distL="114300" distR="114300" simplePos="0" relativeHeight="251661312" behindDoc="1" locked="0" layoutInCell="1" allowOverlap="1" wp14:anchorId="6535FD3E" wp14:editId="7DCDD5F3">
            <wp:simplePos x="0" y="0"/>
            <wp:positionH relativeFrom="column">
              <wp:posOffset>2116152</wp:posOffset>
            </wp:positionH>
            <wp:positionV relativeFrom="paragraph">
              <wp:posOffset>20955</wp:posOffset>
            </wp:positionV>
            <wp:extent cx="1967230" cy="604520"/>
            <wp:effectExtent l="0" t="0" r="1270" b="5080"/>
            <wp:wrapTight wrapText="bothSides">
              <wp:wrapPolygon edited="0">
                <wp:start x="0" y="0"/>
                <wp:lineTo x="0" y="21328"/>
                <wp:lineTo x="21474" y="21328"/>
                <wp:lineTo x="21474" y="0"/>
                <wp:lineTo x="0" y="0"/>
              </wp:wrapPolygon>
            </wp:wrapTight>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967230" cy="604520"/>
                    </a:xfrm>
                    <a:prstGeom prst="rect">
                      <a:avLst/>
                    </a:prstGeom>
                    <a:ln/>
                  </pic:spPr>
                </pic:pic>
              </a:graphicData>
            </a:graphic>
            <wp14:sizeRelH relativeFrom="page">
              <wp14:pctWidth>0</wp14:pctWidth>
            </wp14:sizeRelH>
            <wp14:sizeRelV relativeFrom="page">
              <wp14:pctHeight>0</wp14:pctHeight>
            </wp14:sizeRelV>
          </wp:anchor>
        </w:drawing>
      </w:r>
      <w:r>
        <w:rPr>
          <w:rFonts w:ascii="Helvetica Neue" w:eastAsia="Helvetica Neue" w:hAnsi="Helvetica Neue" w:cs="Helvetica Neue"/>
          <w:b/>
        </w:rPr>
        <w:t xml:space="preserve">                                                                         </w:t>
      </w:r>
      <w:r>
        <w:rPr>
          <w:noProof/>
        </w:rPr>
        <w:drawing>
          <wp:anchor distT="0" distB="0" distL="114300" distR="114300" simplePos="0" relativeHeight="251658240" behindDoc="0" locked="0" layoutInCell="1" hidden="0" allowOverlap="1" wp14:anchorId="63411DD8" wp14:editId="5422DE01">
            <wp:simplePos x="0" y="0"/>
            <wp:positionH relativeFrom="column">
              <wp:posOffset>4355499</wp:posOffset>
            </wp:positionH>
            <wp:positionV relativeFrom="paragraph">
              <wp:posOffset>217</wp:posOffset>
            </wp:positionV>
            <wp:extent cx="1513205" cy="1022350"/>
            <wp:effectExtent l="0" t="0" r="0" b="0"/>
            <wp:wrapSquare wrapText="bothSides" distT="0" distB="0" distL="114300" distR="114300"/>
            <wp:docPr id="18"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9"/>
                    <a:srcRect t="9288"/>
                    <a:stretch>
                      <a:fillRect/>
                    </a:stretch>
                  </pic:blipFill>
                  <pic:spPr>
                    <a:xfrm>
                      <a:off x="0" y="0"/>
                      <a:ext cx="1513205" cy="1022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ABB3D7" wp14:editId="4E1F1306">
            <wp:simplePos x="0" y="0"/>
            <wp:positionH relativeFrom="column">
              <wp:posOffset>1</wp:posOffset>
            </wp:positionH>
            <wp:positionV relativeFrom="paragraph">
              <wp:posOffset>106665</wp:posOffset>
            </wp:positionV>
            <wp:extent cx="1828800" cy="473075"/>
            <wp:effectExtent l="0" t="0" r="0" b="0"/>
            <wp:wrapSquare wrapText="bothSides" distT="0" distB="0" distL="114300" distR="114300"/>
            <wp:docPr id="16" name="image2.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10;&#10;Description automatically generated"/>
                    <pic:cNvPicPr preferRelativeResize="0"/>
                  </pic:nvPicPr>
                  <pic:blipFill>
                    <a:blip r:embed="rId10"/>
                    <a:srcRect/>
                    <a:stretch>
                      <a:fillRect/>
                    </a:stretch>
                  </pic:blipFill>
                  <pic:spPr>
                    <a:xfrm>
                      <a:off x="0" y="0"/>
                      <a:ext cx="1828800" cy="473075"/>
                    </a:xfrm>
                    <a:prstGeom prst="rect">
                      <a:avLst/>
                    </a:prstGeom>
                    <a:ln/>
                  </pic:spPr>
                </pic:pic>
              </a:graphicData>
            </a:graphic>
          </wp:anchor>
        </w:drawing>
      </w:r>
    </w:p>
    <w:p w14:paraId="00000003" w14:textId="77777777" w:rsidR="00132D15" w:rsidRDefault="00132D15">
      <w:pPr>
        <w:jc w:val="both"/>
        <w:rPr>
          <w:rFonts w:ascii="Helvetica Neue" w:eastAsia="Helvetica Neue" w:hAnsi="Helvetica Neue" w:cs="Helvetica Neue"/>
          <w:color w:val="FC0087"/>
          <w:sz w:val="30"/>
          <w:szCs w:val="30"/>
        </w:rPr>
      </w:pPr>
    </w:p>
    <w:p w14:paraId="0F6907DA" w14:textId="77777777" w:rsidR="00933CD6" w:rsidRPr="00AD3FDF" w:rsidRDefault="0019689D">
      <w:pPr>
        <w:jc w:val="both"/>
        <w:rPr>
          <w:rFonts w:ascii="Helvetica" w:eastAsia="Helvetica Neue" w:hAnsi="Helvetica" w:cs="Helvetica Neue"/>
          <w:b/>
          <w:color w:val="FC0087"/>
          <w:sz w:val="30"/>
          <w:szCs w:val="30"/>
        </w:rPr>
      </w:pPr>
      <w:r w:rsidRPr="00AD3FDF">
        <w:rPr>
          <w:rFonts w:ascii="Helvetica" w:eastAsia="Helvetica Neue" w:hAnsi="Helvetica" w:cs="Helvetica Neue"/>
          <w:b/>
          <w:color w:val="FC0087"/>
          <w:sz w:val="30"/>
          <w:szCs w:val="30"/>
        </w:rPr>
        <w:t xml:space="preserve">LFA Competition </w:t>
      </w:r>
    </w:p>
    <w:p w14:paraId="00000005" w14:textId="5312B2FA" w:rsidR="00132D15" w:rsidRPr="00AD3FDF" w:rsidRDefault="0019689D">
      <w:pPr>
        <w:jc w:val="both"/>
        <w:rPr>
          <w:rFonts w:ascii="Helvetica" w:eastAsia="Helvetica Neue" w:hAnsi="Helvetica" w:cs="Helvetica Neue"/>
          <w:b/>
          <w:color w:val="FC0087"/>
          <w:sz w:val="30"/>
          <w:szCs w:val="30"/>
        </w:rPr>
      </w:pPr>
      <w:r w:rsidRPr="00AD3FDF">
        <w:rPr>
          <w:rFonts w:ascii="Helvetica" w:eastAsia="Helvetica Neue" w:hAnsi="Helvetica" w:cs="Helvetica Neue"/>
          <w:b/>
          <w:color w:val="FC0087"/>
          <w:sz w:val="30"/>
          <w:szCs w:val="30"/>
        </w:rPr>
        <w:t>Open Call</w:t>
      </w:r>
    </w:p>
    <w:p w14:paraId="00000006" w14:textId="11738AF3" w:rsidR="00132D15" w:rsidRPr="00AD3FDF" w:rsidRDefault="0019689D">
      <w:pPr>
        <w:jc w:val="both"/>
        <w:rPr>
          <w:rFonts w:ascii="Helvetica" w:eastAsia="Helvetica Neue" w:hAnsi="Helvetica" w:cs="Helvetica Neue"/>
          <w:b/>
          <w:i/>
          <w:color w:val="FC0087"/>
          <w:sz w:val="30"/>
          <w:szCs w:val="30"/>
        </w:rPr>
      </w:pPr>
      <w:r w:rsidRPr="00AD3FDF">
        <w:rPr>
          <w:rFonts w:ascii="Helvetica" w:eastAsia="Helvetica Neue" w:hAnsi="Helvetica" w:cs="Helvetica Neue"/>
          <w:b/>
          <w:i/>
          <w:color w:val="FC0087"/>
          <w:sz w:val="30"/>
          <w:szCs w:val="30"/>
        </w:rPr>
        <w:t>A Gateway to New Malde</w:t>
      </w:r>
      <w:sdt>
        <w:sdtPr>
          <w:rPr>
            <w:rFonts w:ascii="Helvetica" w:hAnsi="Helvetica"/>
            <w:color w:val="FC0087"/>
          </w:rPr>
          <w:tag w:val="goog_rdk_1"/>
          <w:id w:val="-913011120"/>
        </w:sdtPr>
        <w:sdtContent/>
      </w:sdt>
      <w:sdt>
        <w:sdtPr>
          <w:rPr>
            <w:rFonts w:ascii="Helvetica" w:hAnsi="Helvetica"/>
            <w:color w:val="FC0087"/>
          </w:rPr>
          <w:tag w:val="goog_rdk_2"/>
          <w:id w:val="-271941083"/>
        </w:sdtPr>
        <w:sdtContent/>
      </w:sdt>
      <w:sdt>
        <w:sdtPr>
          <w:rPr>
            <w:rFonts w:ascii="Helvetica" w:hAnsi="Helvetica"/>
            <w:color w:val="FC0087"/>
          </w:rPr>
          <w:tag w:val="goog_rdk_3"/>
          <w:id w:val="414211194"/>
        </w:sdtPr>
        <w:sdtContent/>
      </w:sdt>
      <w:sdt>
        <w:sdtPr>
          <w:rPr>
            <w:rFonts w:ascii="Helvetica" w:hAnsi="Helvetica"/>
            <w:color w:val="FC0087"/>
          </w:rPr>
          <w:tag w:val="goog_rdk_4"/>
          <w:id w:val="233359978"/>
        </w:sdtPr>
        <w:sdtContent/>
      </w:sdt>
      <w:r w:rsidRPr="00AD3FDF">
        <w:rPr>
          <w:rFonts w:ascii="Helvetica" w:eastAsia="Helvetica Neue" w:hAnsi="Helvetica" w:cs="Helvetica Neue"/>
          <w:b/>
          <w:i/>
          <w:color w:val="FC0087"/>
          <w:sz w:val="30"/>
          <w:szCs w:val="30"/>
        </w:rPr>
        <w:t>n</w:t>
      </w:r>
    </w:p>
    <w:p w14:paraId="00000007" w14:textId="77777777" w:rsidR="00132D15" w:rsidRPr="00AD3FDF" w:rsidRDefault="00132D15">
      <w:pPr>
        <w:jc w:val="both"/>
        <w:rPr>
          <w:rFonts w:ascii="Helvetica" w:eastAsia="Helvetica Neue" w:hAnsi="Helvetica" w:cs="Helvetica Neue"/>
          <w:color w:val="808080"/>
          <w:sz w:val="20"/>
          <w:szCs w:val="20"/>
        </w:rPr>
      </w:pPr>
    </w:p>
    <w:p w14:paraId="00000008" w14:textId="11B05473" w:rsidR="00132D15" w:rsidRPr="00AD3FDF" w:rsidRDefault="00000000">
      <w:pPr>
        <w:jc w:val="both"/>
        <w:rPr>
          <w:rFonts w:ascii="Helvetica" w:eastAsia="Helvetica Neue" w:hAnsi="Helvetica" w:cs="Helvetica Neue"/>
          <w:color w:val="808080"/>
          <w:sz w:val="20"/>
          <w:szCs w:val="20"/>
        </w:rPr>
      </w:pPr>
      <w:sdt>
        <w:sdtPr>
          <w:rPr>
            <w:rFonts w:ascii="Helvetica" w:hAnsi="Helvetica"/>
          </w:rPr>
          <w:tag w:val="goog_rdk_5"/>
          <w:id w:val="588664739"/>
        </w:sdtPr>
        <w:sdtContent/>
      </w:sdt>
      <w:sdt>
        <w:sdtPr>
          <w:rPr>
            <w:rFonts w:ascii="Helvetica" w:hAnsi="Helvetica"/>
          </w:rPr>
          <w:tag w:val="goog_rdk_6"/>
          <w:id w:val="1906793978"/>
        </w:sdtPr>
        <w:sdtContent/>
      </w:sdt>
      <w:sdt>
        <w:sdtPr>
          <w:rPr>
            <w:rFonts w:ascii="Helvetica" w:hAnsi="Helvetica"/>
          </w:rPr>
          <w:tag w:val="goog_rdk_7"/>
          <w:id w:val="-1479139534"/>
        </w:sdtPr>
        <w:sdtContent/>
      </w:sdt>
      <w:r w:rsidR="00933CD6" w:rsidRPr="00AD3FDF">
        <w:rPr>
          <w:rFonts w:ascii="Helvetica" w:eastAsia="Helvetica Neue" w:hAnsi="Helvetica" w:cs="Helvetica Neue"/>
          <w:noProof/>
          <w:color w:val="808080"/>
          <w:sz w:val="20"/>
          <w:szCs w:val="20"/>
        </w:rPr>
        <w:drawing>
          <wp:inline distT="0" distB="0" distL="0" distR="0" wp14:anchorId="34A47128" wp14:editId="05A87E32">
            <wp:extent cx="5727700" cy="3827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827780"/>
                    </a:xfrm>
                    <a:prstGeom prst="rect">
                      <a:avLst/>
                    </a:prstGeom>
                  </pic:spPr>
                </pic:pic>
              </a:graphicData>
            </a:graphic>
          </wp:inline>
        </w:drawing>
      </w:r>
    </w:p>
    <w:p w14:paraId="00000009" w14:textId="176F795F" w:rsidR="00132D15" w:rsidRPr="00AD3FDF" w:rsidRDefault="0019689D">
      <w:pPr>
        <w:jc w:val="right"/>
        <w:rPr>
          <w:rFonts w:ascii="Helvetica" w:eastAsia="Helvetica Neue" w:hAnsi="Helvetica" w:cs="Helvetica Neue"/>
          <w:color w:val="000000"/>
          <w:sz w:val="16"/>
          <w:szCs w:val="16"/>
        </w:rPr>
      </w:pPr>
      <w:r w:rsidRPr="00AD3FDF">
        <w:rPr>
          <w:rFonts w:ascii="Helvetica" w:eastAsia="Helvetica Neue" w:hAnsi="Helvetica" w:cs="Helvetica Neue"/>
          <w:color w:val="808080"/>
          <w:sz w:val="20"/>
          <w:szCs w:val="20"/>
        </w:rPr>
        <w:t>New Malden Fountain</w:t>
      </w:r>
      <w:r w:rsidR="00933CD6" w:rsidRPr="00AD3FDF">
        <w:rPr>
          <w:rFonts w:ascii="Helvetica" w:eastAsia="Helvetica Neue" w:hAnsi="Helvetica" w:cs="Helvetica Neue"/>
          <w:color w:val="808080"/>
          <w:sz w:val="20"/>
          <w:szCs w:val="20"/>
        </w:rPr>
        <w:t xml:space="preserve"> Roundabout </w:t>
      </w:r>
      <w:r w:rsidR="00933CD6" w:rsidRPr="00AD3FDF">
        <w:rPr>
          <w:rFonts w:ascii="Helvetica" w:eastAsia="Helvetica Neue" w:hAnsi="Helvetica" w:cs="Helvetica Neue"/>
          <w:color w:val="808080"/>
          <w:sz w:val="20"/>
          <w:szCs w:val="20"/>
        </w:rPr>
        <w:sym w:font="Symbol" w:char="F0D3"/>
      </w:r>
      <w:r w:rsidR="00933CD6" w:rsidRPr="00AD3FDF">
        <w:rPr>
          <w:rFonts w:ascii="Helvetica" w:eastAsia="Helvetica Neue" w:hAnsi="Helvetica" w:cs="Helvetica Neue"/>
          <w:color w:val="808080"/>
          <w:sz w:val="20"/>
          <w:szCs w:val="20"/>
        </w:rPr>
        <w:t xml:space="preserve"> Kes Eccleston</w:t>
      </w:r>
    </w:p>
    <w:p w14:paraId="0000000A" w14:textId="77777777" w:rsidR="00132D15" w:rsidRPr="00AD3FDF" w:rsidRDefault="00132D15">
      <w:pPr>
        <w:jc w:val="right"/>
        <w:rPr>
          <w:rFonts w:ascii="Helvetica" w:eastAsia="Helvetica Neue" w:hAnsi="Helvetica" w:cs="Helvetica Neue"/>
          <w:color w:val="000000"/>
          <w:sz w:val="16"/>
          <w:szCs w:val="16"/>
        </w:rPr>
      </w:pPr>
    </w:p>
    <w:p w14:paraId="0000000B" w14:textId="77777777" w:rsidR="00132D15" w:rsidRPr="00AD3FDF" w:rsidRDefault="0019689D">
      <w:pPr>
        <w:rPr>
          <w:rFonts w:ascii="Helvetica" w:eastAsia="Helvetica Neue" w:hAnsi="Helvetica" w:cs="Helvetica Neue"/>
          <w:b/>
          <w:color w:val="FC0084"/>
          <w:sz w:val="30"/>
          <w:szCs w:val="30"/>
        </w:rPr>
      </w:pPr>
      <w:r w:rsidRPr="00AD3FDF">
        <w:rPr>
          <w:rFonts w:ascii="Helvetica" w:eastAsia="Helvetica Neue" w:hAnsi="Helvetica" w:cs="Helvetica Neue"/>
          <w:b/>
          <w:color w:val="FC0084"/>
          <w:sz w:val="30"/>
          <w:szCs w:val="30"/>
        </w:rPr>
        <w:t>The commission</w:t>
      </w:r>
    </w:p>
    <w:p w14:paraId="0000000C" w14:textId="77777777" w:rsidR="00132D15" w:rsidRPr="00AD3FDF" w:rsidRDefault="00132D15">
      <w:pPr>
        <w:rPr>
          <w:rFonts w:ascii="Helvetica" w:eastAsia="Helvetica Neue" w:hAnsi="Helvetica" w:cs="Helvetica Neue"/>
          <w:b/>
          <w:color w:val="FC0084"/>
          <w:sz w:val="30"/>
          <w:szCs w:val="30"/>
        </w:rPr>
      </w:pPr>
    </w:p>
    <w:p w14:paraId="0000000E" w14:textId="4F92B589" w:rsidR="00132D15" w:rsidRPr="00373A03" w:rsidRDefault="00FC66DE">
      <w:pPr>
        <w:jc w:val="both"/>
        <w:rPr>
          <w:rFonts w:ascii="Helvetica" w:eastAsia="Helvetica Neue" w:hAnsi="Helvetica" w:cs="Helvetica Neue"/>
          <w:color w:val="000000" w:themeColor="text1"/>
          <w:sz w:val="22"/>
          <w:szCs w:val="22"/>
        </w:rPr>
      </w:pPr>
      <w:r w:rsidRPr="00373A03">
        <w:rPr>
          <w:rFonts w:ascii="Helvetica" w:eastAsia="Helvetica Neue" w:hAnsi="Helvetica" w:cs="Helvetica Neue"/>
          <w:color w:val="000000" w:themeColor="text1"/>
          <w:sz w:val="22"/>
          <w:szCs w:val="22"/>
        </w:rPr>
        <w:t>The London Festival of Architecture (LFA) has partnered with the Royal Borough of Kingston upon Thames on an exciting new competition, inviting proposals to create a new visual focal</w:t>
      </w:r>
      <w:r w:rsidR="007A2096" w:rsidRPr="00373A03">
        <w:rPr>
          <w:rFonts w:ascii="Helvetica" w:eastAsia="Helvetica Neue" w:hAnsi="Helvetica" w:cs="Helvetica Neue"/>
          <w:color w:val="000000" w:themeColor="text1"/>
          <w:sz w:val="22"/>
          <w:szCs w:val="22"/>
        </w:rPr>
        <w:t xml:space="preserve"> </w:t>
      </w:r>
      <w:r w:rsidRPr="00373A03">
        <w:rPr>
          <w:rFonts w:ascii="Helvetica" w:eastAsia="Helvetica Neue" w:hAnsi="Helvetica" w:cs="Helvetica Neue"/>
          <w:color w:val="000000" w:themeColor="text1"/>
          <w:sz w:val="22"/>
          <w:szCs w:val="22"/>
        </w:rPr>
        <w:t xml:space="preserve">point in New Malden that acts as a ‘gateway’ to the town centre. Designs will need to </w:t>
      </w:r>
      <w:r w:rsidR="00373A03" w:rsidRPr="00373A03">
        <w:rPr>
          <w:rFonts w:ascii="Helvetica" w:eastAsia="Helvetica Neue" w:hAnsi="Helvetica" w:cs="Helvetica Neue"/>
          <w:color w:val="000000" w:themeColor="text1"/>
          <w:sz w:val="22"/>
          <w:szCs w:val="22"/>
        </w:rPr>
        <w:t xml:space="preserve">create </w:t>
      </w:r>
      <w:r w:rsidR="00373A03" w:rsidRPr="00373A03">
        <w:rPr>
          <w:rFonts w:ascii="Helvetica" w:eastAsia="Helvetica Neue" w:hAnsi="Helvetica" w:cs="Helvetica Neue"/>
          <w:color w:val="000000" w:themeColor="text1"/>
          <w:sz w:val="22"/>
          <w:szCs w:val="22"/>
        </w:rPr>
        <w:t xml:space="preserve">an inclusive and attractive green </w:t>
      </w:r>
      <w:r w:rsidR="00373A03" w:rsidRPr="00373A03">
        <w:rPr>
          <w:rFonts w:ascii="Helvetica" w:eastAsia="Helvetica Neue" w:hAnsi="Helvetica" w:cs="Helvetica Neue"/>
          <w:color w:val="000000" w:themeColor="text1"/>
          <w:sz w:val="22"/>
          <w:szCs w:val="22"/>
        </w:rPr>
        <w:t>space</w:t>
      </w:r>
      <w:r w:rsidR="005D0A2F">
        <w:rPr>
          <w:rFonts w:ascii="Helvetica" w:eastAsia="Helvetica Neue" w:hAnsi="Helvetica" w:cs="Helvetica Neue"/>
          <w:color w:val="000000" w:themeColor="text1"/>
          <w:sz w:val="22"/>
          <w:szCs w:val="22"/>
        </w:rPr>
        <w:t>, define signage into the town centre and consider</w:t>
      </w:r>
      <w:r w:rsidR="00373A03" w:rsidRPr="00373A03">
        <w:rPr>
          <w:rFonts w:ascii="Helvetica" w:hAnsi="Helvetica"/>
          <w:color w:val="000000" w:themeColor="text1"/>
          <w:sz w:val="22"/>
          <w:szCs w:val="22"/>
          <w:shd w:val="clear" w:color="auto" w:fill="FFFFFF"/>
        </w:rPr>
        <w:t xml:space="preserve"> the town's local context and heritage.</w:t>
      </w:r>
    </w:p>
    <w:p w14:paraId="488C0ECF" w14:textId="77777777" w:rsidR="00FC66DE" w:rsidRPr="00AD3FDF" w:rsidRDefault="00FC66DE">
      <w:pPr>
        <w:jc w:val="both"/>
        <w:rPr>
          <w:rFonts w:ascii="Helvetica" w:eastAsia="Helvetica Neue" w:hAnsi="Helvetica" w:cs="Helvetica Neue"/>
          <w:sz w:val="22"/>
          <w:szCs w:val="22"/>
        </w:rPr>
      </w:pPr>
    </w:p>
    <w:p w14:paraId="0000000F" w14:textId="42AD1E66" w:rsidR="00132D15" w:rsidRPr="00883F60" w:rsidRDefault="0019689D">
      <w:pPr>
        <w:jc w:val="both"/>
        <w:rPr>
          <w:rFonts w:ascii="Helvetica" w:eastAsia="Helvetica Neue" w:hAnsi="Helvetica" w:cstheme="minorHAnsi"/>
          <w:color w:val="000000" w:themeColor="text1"/>
          <w:sz w:val="22"/>
          <w:szCs w:val="22"/>
        </w:rPr>
      </w:pPr>
      <w:r w:rsidRPr="00883F60">
        <w:rPr>
          <w:rFonts w:ascii="Helvetica" w:eastAsia="Helvetica Neue" w:hAnsi="Helvetica" w:cstheme="minorHAnsi"/>
          <w:color w:val="000000" w:themeColor="text1"/>
          <w:sz w:val="22"/>
          <w:szCs w:val="22"/>
        </w:rPr>
        <w:t xml:space="preserve">This brief is asking designers to propose solutions for the roundabout and nearby pocket park, enhancing the green space and biodiversity, </w:t>
      </w:r>
      <w:r w:rsidR="00883F60" w:rsidRPr="00883F60">
        <w:rPr>
          <w:rFonts w:ascii="Helvetica" w:eastAsia="Helvetica Neue" w:hAnsi="Helvetica" w:cstheme="minorHAnsi"/>
          <w:color w:val="000000" w:themeColor="text1"/>
          <w:sz w:val="22"/>
          <w:szCs w:val="22"/>
        </w:rPr>
        <w:t xml:space="preserve">as well as for </w:t>
      </w:r>
      <w:r w:rsidR="00883F60" w:rsidRPr="00883F60">
        <w:rPr>
          <w:rFonts w:ascii="Helvetica" w:hAnsi="Helvetica" w:cstheme="minorHAnsi"/>
          <w:color w:val="000000" w:themeColor="text1"/>
          <w:sz w:val="22"/>
          <w:szCs w:val="22"/>
        </w:rPr>
        <w:t xml:space="preserve">the consideration </w:t>
      </w:r>
      <w:r w:rsidR="00883F60" w:rsidRPr="00883F60">
        <w:rPr>
          <w:rFonts w:ascii="Helvetica" w:hAnsi="Helvetica" w:cstheme="minorHAnsi"/>
          <w:color w:val="000000" w:themeColor="text1"/>
          <w:sz w:val="22"/>
          <w:szCs w:val="22"/>
        </w:rPr>
        <w:t>of the</w:t>
      </w:r>
      <w:r w:rsidR="00883F60" w:rsidRPr="00883F60">
        <w:rPr>
          <w:rFonts w:ascii="Helvetica" w:hAnsi="Helvetica" w:cstheme="minorHAnsi"/>
          <w:color w:val="000000" w:themeColor="text1"/>
          <w:sz w:val="22"/>
          <w:szCs w:val="22"/>
        </w:rPr>
        <w:t xml:space="preserve"> fountain </w:t>
      </w:r>
      <w:r w:rsidR="00883F60">
        <w:rPr>
          <w:rFonts w:ascii="Helvetica" w:hAnsi="Helvetica" w:cstheme="minorHAnsi"/>
          <w:color w:val="000000" w:themeColor="text1"/>
          <w:sz w:val="22"/>
          <w:szCs w:val="22"/>
        </w:rPr>
        <w:t>structure</w:t>
      </w:r>
      <w:r w:rsidR="00883F60" w:rsidRPr="00883F60">
        <w:rPr>
          <w:rFonts w:ascii="Helvetica" w:hAnsi="Helvetica" w:cstheme="minorHAnsi"/>
          <w:color w:val="000000" w:themeColor="text1"/>
          <w:sz w:val="22"/>
          <w:szCs w:val="22"/>
        </w:rPr>
        <w:t xml:space="preserve"> to celebrate the character and heritage of New Malden and its community.</w:t>
      </w:r>
      <w:r w:rsidR="00883F60" w:rsidRPr="00883F60">
        <w:rPr>
          <w:rFonts w:ascii="Helvetica" w:eastAsia="Helvetica Neue" w:hAnsi="Helvetica" w:cstheme="minorHAnsi"/>
          <w:color w:val="000000" w:themeColor="text1"/>
          <w:sz w:val="22"/>
          <w:szCs w:val="22"/>
        </w:rPr>
        <w:t xml:space="preserve"> </w:t>
      </w:r>
      <w:r w:rsidRPr="00883F60">
        <w:rPr>
          <w:rFonts w:ascii="Helvetica" w:eastAsia="Helvetica Neue" w:hAnsi="Helvetica" w:cstheme="minorHAnsi"/>
          <w:color w:val="000000" w:themeColor="text1"/>
          <w:sz w:val="22"/>
          <w:szCs w:val="22"/>
        </w:rPr>
        <w:t xml:space="preserve">The aim of the competition is to commission an innovative and creative design that will help residents make better use of </w:t>
      </w:r>
      <w:r w:rsidR="004275A7" w:rsidRPr="00883F60">
        <w:rPr>
          <w:rFonts w:ascii="Helvetica" w:eastAsia="Helvetica Neue" w:hAnsi="Helvetica" w:cstheme="minorHAnsi"/>
          <w:color w:val="000000" w:themeColor="text1"/>
          <w:sz w:val="22"/>
          <w:szCs w:val="22"/>
        </w:rPr>
        <w:t>the public realm</w:t>
      </w:r>
      <w:r w:rsidRPr="00883F60">
        <w:rPr>
          <w:rFonts w:ascii="Helvetica" w:eastAsia="Helvetica Neue" w:hAnsi="Helvetica" w:cstheme="minorHAnsi"/>
          <w:color w:val="000000" w:themeColor="text1"/>
          <w:sz w:val="22"/>
          <w:szCs w:val="22"/>
        </w:rPr>
        <w:t xml:space="preserve"> so it can better serve its community. </w:t>
      </w:r>
    </w:p>
    <w:p w14:paraId="00000010" w14:textId="77777777" w:rsidR="00132D15" w:rsidRPr="00AD3FDF" w:rsidRDefault="00132D15">
      <w:pPr>
        <w:jc w:val="both"/>
        <w:rPr>
          <w:rFonts w:ascii="Helvetica" w:eastAsia="Helvetica Neue" w:hAnsi="Helvetica" w:cs="Helvetica Neue"/>
          <w:sz w:val="22"/>
          <w:szCs w:val="22"/>
        </w:rPr>
      </w:pPr>
    </w:p>
    <w:p w14:paraId="00000013" w14:textId="4801FDC2" w:rsidR="00132D15" w:rsidRPr="00AD3FDF" w:rsidRDefault="0019689D" w:rsidP="00933CD6">
      <w:pPr>
        <w:pBdr>
          <w:top w:val="nil"/>
          <w:left w:val="nil"/>
          <w:bottom w:val="nil"/>
          <w:right w:val="nil"/>
          <w:between w:val="nil"/>
        </w:pBdr>
        <w:jc w:val="both"/>
        <w:rPr>
          <w:rFonts w:ascii="Helvetica" w:eastAsia="Helvetica Neue" w:hAnsi="Helvetica" w:cs="Helvetica Neue"/>
          <w:sz w:val="22"/>
          <w:szCs w:val="22"/>
        </w:rPr>
      </w:pPr>
      <w:r w:rsidRPr="00AD3FDF">
        <w:rPr>
          <w:rFonts w:ascii="Helvetica" w:eastAsia="Helvetica Neue" w:hAnsi="Helvetica" w:cs="Helvetica Neue"/>
          <w:color w:val="000000"/>
          <w:sz w:val="22"/>
          <w:szCs w:val="22"/>
        </w:rPr>
        <w:lastRenderedPageBreak/>
        <w:t xml:space="preserve">Up to 6 teams will be shortlisted for the competition, with each team receiving an honorarium of £1,000 + VAT to the develop their proposal. </w:t>
      </w:r>
      <w:r w:rsidRPr="00AD3FDF">
        <w:rPr>
          <w:rFonts w:ascii="Helvetica" w:eastAsia="Helvetica Neue" w:hAnsi="Helvetica" w:cs="Helvetica Neue"/>
          <w:sz w:val="22"/>
          <w:szCs w:val="22"/>
        </w:rPr>
        <w:t xml:space="preserve">A temporary exhibition of shortlisted entries will be on public display in late June, with an opportunity to register comments and feedback. A winning team will be confirmed in July and, subject to procurement and governance procedures, will be awarded a design fee to consult on and develop a fully costed, feasible design, to be installed by Summer 2024. </w:t>
      </w:r>
    </w:p>
    <w:p w14:paraId="00000014" w14:textId="77777777" w:rsidR="00132D15" w:rsidRPr="00AD3FDF" w:rsidRDefault="00132D15">
      <w:pPr>
        <w:jc w:val="both"/>
        <w:rPr>
          <w:rFonts w:ascii="Helvetica" w:eastAsia="Helvetica Neue" w:hAnsi="Helvetica" w:cs="Helvetica Neue"/>
          <w:sz w:val="22"/>
          <w:szCs w:val="22"/>
        </w:rPr>
      </w:pPr>
    </w:p>
    <w:p w14:paraId="00000015" w14:textId="77777777" w:rsidR="00132D15" w:rsidRPr="00AD3FDF" w:rsidRDefault="0019689D">
      <w:pPr>
        <w:jc w:val="both"/>
        <w:rPr>
          <w:rFonts w:ascii="Helvetica" w:eastAsia="Helvetica Neue" w:hAnsi="Helvetica" w:cs="Helvetica Neue"/>
          <w:color w:val="000000"/>
          <w:sz w:val="20"/>
          <w:szCs w:val="20"/>
        </w:rPr>
      </w:pPr>
      <w:r w:rsidRPr="00AD3FDF">
        <w:rPr>
          <w:rFonts w:ascii="Helvetica" w:eastAsia="Helvetica Neue" w:hAnsi="Helvetica" w:cs="Helvetica Neue"/>
          <w:color w:val="000000"/>
          <w:sz w:val="20"/>
          <w:szCs w:val="20"/>
        </w:rPr>
        <w:t>2</w:t>
      </w:r>
    </w:p>
    <w:p w14:paraId="00000016" w14:textId="77777777" w:rsidR="00132D15" w:rsidRPr="00AD3FDF" w:rsidRDefault="0019689D">
      <w:pPr>
        <w:jc w:val="both"/>
        <w:rPr>
          <w:rFonts w:ascii="Helvetica" w:eastAsia="Helvetica Neue" w:hAnsi="Helvetica" w:cs="Helvetica Neue"/>
          <w:b/>
          <w:color w:val="FC0084"/>
          <w:sz w:val="30"/>
          <w:szCs w:val="30"/>
        </w:rPr>
      </w:pPr>
      <w:r w:rsidRPr="00AD3FDF">
        <w:rPr>
          <w:rFonts w:ascii="Helvetica" w:eastAsia="Helvetica Neue" w:hAnsi="Helvetica" w:cs="Helvetica Neue"/>
          <w:b/>
          <w:color w:val="FC0084"/>
          <w:sz w:val="30"/>
          <w:szCs w:val="30"/>
        </w:rPr>
        <w:t>New Malden</w:t>
      </w:r>
    </w:p>
    <w:p w14:paraId="00000017" w14:textId="77777777" w:rsidR="00132D15" w:rsidRPr="00AD3FDF" w:rsidRDefault="00132D15">
      <w:pPr>
        <w:rPr>
          <w:rFonts w:ascii="Helvetica" w:eastAsia="Helvetica Neue" w:hAnsi="Helvetica" w:cs="Helvetica Neue"/>
          <w:color w:val="808080"/>
          <w:sz w:val="20"/>
          <w:szCs w:val="20"/>
        </w:rPr>
      </w:pPr>
    </w:p>
    <w:p w14:paraId="00000018" w14:textId="77777777" w:rsidR="00132D15" w:rsidRPr="00AD3FDF" w:rsidRDefault="0019689D">
      <w:pPr>
        <w:rPr>
          <w:rFonts w:ascii="Helvetica" w:eastAsia="Helvetica Neue" w:hAnsi="Helvetica" w:cs="Helvetica Neue"/>
          <w:color w:val="808080"/>
          <w:sz w:val="20"/>
          <w:szCs w:val="20"/>
        </w:rPr>
      </w:pPr>
      <w:r w:rsidRPr="00AD3FDF">
        <w:rPr>
          <w:rFonts w:ascii="Helvetica" w:eastAsia="Helvetica Neue" w:hAnsi="Helvetica" w:cs="Helvetica Neue"/>
          <w:noProof/>
          <w:color w:val="808080"/>
          <w:sz w:val="20"/>
          <w:szCs w:val="20"/>
        </w:rPr>
        <w:drawing>
          <wp:inline distT="0" distB="0" distL="0" distR="0" wp14:anchorId="1929B7CE" wp14:editId="3C01D8FD">
            <wp:extent cx="5738070" cy="3976382"/>
            <wp:effectExtent l="0" t="0" r="2540" b="0"/>
            <wp:docPr id="21" name="image4.jpg" descr="A horse carriage in front of a monume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jpg" descr="A horse carriage in front of a monument&#10;&#10;Description automatically generated with low confidence"/>
                    <pic:cNvPicPr preferRelativeResize="0"/>
                  </pic:nvPicPr>
                  <pic:blipFill>
                    <a:blip r:embed="rId12"/>
                    <a:srcRect/>
                    <a:stretch>
                      <a:fillRect/>
                    </a:stretch>
                  </pic:blipFill>
                  <pic:spPr>
                    <a:xfrm>
                      <a:off x="0" y="0"/>
                      <a:ext cx="5756510" cy="3989160"/>
                    </a:xfrm>
                    <a:prstGeom prst="rect">
                      <a:avLst/>
                    </a:prstGeom>
                    <a:ln/>
                  </pic:spPr>
                </pic:pic>
              </a:graphicData>
            </a:graphic>
          </wp:inline>
        </w:drawing>
      </w:r>
    </w:p>
    <w:p w14:paraId="0000001A" w14:textId="57CF7C1A" w:rsidR="00132D15" w:rsidRPr="00095D6A" w:rsidRDefault="00095D6A" w:rsidP="00095D6A">
      <w:pPr>
        <w:ind w:left="4320"/>
        <w:rPr>
          <w:rFonts w:ascii="Helvetica" w:eastAsia="Helvetica Neue" w:hAnsi="Helvetica" w:cs="Helvetica Neue"/>
          <w:color w:val="767171" w:themeColor="background2" w:themeShade="80"/>
          <w:sz w:val="16"/>
          <w:szCs w:val="16"/>
        </w:rPr>
      </w:pPr>
      <w:r w:rsidRPr="00095D6A">
        <w:rPr>
          <w:rFonts w:ascii="Helvetica" w:hAnsi="Helvetica" w:cs="Calibri"/>
          <w:color w:val="767171" w:themeColor="background2" w:themeShade="80"/>
          <w:sz w:val="21"/>
          <w:szCs w:val="21"/>
        </w:rPr>
        <w:t>The New Malden Fountain circa 1900-1910</w:t>
      </w:r>
    </w:p>
    <w:p w14:paraId="469D9950" w14:textId="77777777" w:rsidR="00095D6A" w:rsidRPr="00095D6A" w:rsidRDefault="00095D6A">
      <w:pPr>
        <w:rPr>
          <w:rFonts w:ascii="Helvetica" w:eastAsia="Helvetica Neue" w:hAnsi="Helvetica" w:cs="Helvetica Neue"/>
          <w:color w:val="767171" w:themeColor="background2" w:themeShade="80"/>
          <w:sz w:val="20"/>
          <w:szCs w:val="20"/>
        </w:rPr>
      </w:pPr>
    </w:p>
    <w:p w14:paraId="0000001B" w14:textId="2C40A242" w:rsidR="00132D15" w:rsidRPr="00AD3FDF" w:rsidRDefault="009866C9">
      <w:pPr>
        <w:rPr>
          <w:rFonts w:ascii="Helvetica" w:eastAsia="Helvetica Neue" w:hAnsi="Helvetica" w:cs="Helvetica Neue"/>
          <w:sz w:val="22"/>
          <w:szCs w:val="22"/>
        </w:rPr>
      </w:pPr>
      <w:r w:rsidRPr="00AD3FDF">
        <w:rPr>
          <w:rFonts w:ascii="Helvetica" w:eastAsia="Helvetica Neue" w:hAnsi="Helvetica" w:cs="Helvetica Neue"/>
          <w:sz w:val="22"/>
          <w:szCs w:val="22"/>
        </w:rPr>
        <w:t xml:space="preserve">Whilst the area known as </w:t>
      </w:r>
      <w:r w:rsidR="00B01F6A" w:rsidRPr="00AD3FDF">
        <w:rPr>
          <w:rFonts w:ascii="Helvetica" w:eastAsia="Helvetica Neue" w:hAnsi="Helvetica" w:cs="Helvetica Neue"/>
          <w:sz w:val="22"/>
          <w:szCs w:val="22"/>
        </w:rPr>
        <w:t>‘</w:t>
      </w:r>
      <w:proofErr w:type="spellStart"/>
      <w:r w:rsidR="00B01F6A" w:rsidRPr="00AD3FDF">
        <w:rPr>
          <w:rFonts w:ascii="Helvetica" w:eastAsia="Helvetica Neue" w:hAnsi="Helvetica" w:cs="Helvetica Neue"/>
          <w:sz w:val="22"/>
          <w:szCs w:val="22"/>
        </w:rPr>
        <w:t>Meldone</w:t>
      </w:r>
      <w:proofErr w:type="spellEnd"/>
      <w:r w:rsidR="00B01F6A" w:rsidRPr="00AD3FDF">
        <w:rPr>
          <w:rFonts w:ascii="Helvetica" w:eastAsia="Helvetica Neue" w:hAnsi="Helvetica" w:cs="Helvetica Neue"/>
          <w:sz w:val="22"/>
          <w:szCs w:val="22"/>
        </w:rPr>
        <w:t xml:space="preserve">’ </w:t>
      </w:r>
      <w:r w:rsidRPr="00AD3FDF">
        <w:rPr>
          <w:rFonts w:ascii="Helvetica" w:eastAsia="Helvetica Neue" w:hAnsi="Helvetica" w:cs="Helvetica Neue"/>
          <w:sz w:val="22"/>
          <w:szCs w:val="22"/>
        </w:rPr>
        <w:t>appear</w:t>
      </w:r>
      <w:r w:rsidR="00B01F6A" w:rsidRPr="00AD3FDF">
        <w:rPr>
          <w:rFonts w:ascii="Helvetica" w:eastAsia="Helvetica Neue" w:hAnsi="Helvetica" w:cs="Helvetica Neue"/>
          <w:sz w:val="22"/>
          <w:szCs w:val="22"/>
        </w:rPr>
        <w:t>s</w:t>
      </w:r>
      <w:r w:rsidRPr="00AD3FDF">
        <w:rPr>
          <w:rFonts w:ascii="Helvetica" w:eastAsia="Helvetica Neue" w:hAnsi="Helvetica" w:cs="Helvetica Neue"/>
          <w:sz w:val="22"/>
          <w:szCs w:val="22"/>
        </w:rPr>
        <w:t xml:space="preserve"> in the Domesday Book, </w:t>
      </w:r>
      <w:r w:rsidR="0019689D" w:rsidRPr="00AD3FDF">
        <w:rPr>
          <w:rFonts w:ascii="Helvetica" w:eastAsia="Helvetica Neue" w:hAnsi="Helvetica" w:cs="Helvetica Neue"/>
          <w:sz w:val="22"/>
          <w:szCs w:val="22"/>
        </w:rPr>
        <w:t xml:space="preserve">New Malden, as a centre, was established following the arrival of the railway line from London Waterloo in </w:t>
      </w:r>
      <w:proofErr w:type="gramStart"/>
      <w:r w:rsidR="0019689D" w:rsidRPr="00AD3FDF">
        <w:rPr>
          <w:rFonts w:ascii="Helvetica" w:eastAsia="Helvetica Neue" w:hAnsi="Helvetica" w:cs="Helvetica Neue"/>
          <w:sz w:val="22"/>
          <w:szCs w:val="22"/>
        </w:rPr>
        <w:t>1846</w:t>
      </w:r>
      <w:r w:rsidRPr="00AD3FDF">
        <w:rPr>
          <w:rFonts w:ascii="Helvetica" w:eastAsia="Helvetica Neue" w:hAnsi="Helvetica" w:cs="Helvetica Neue"/>
          <w:sz w:val="22"/>
          <w:szCs w:val="22"/>
        </w:rPr>
        <w:t>;</w:t>
      </w:r>
      <w:proofErr w:type="gramEnd"/>
      <w:r w:rsidR="0019689D" w:rsidRPr="00AD3FDF">
        <w:rPr>
          <w:rFonts w:ascii="Helvetica" w:eastAsia="Helvetica Neue" w:hAnsi="Helvetica" w:cs="Helvetica Neue"/>
          <w:sz w:val="22"/>
          <w:szCs w:val="22"/>
        </w:rPr>
        <w:t xml:space="preserve"> becoming an urban district in 189</w:t>
      </w:r>
      <w:r w:rsidR="00233E42" w:rsidRPr="00AD3FDF">
        <w:rPr>
          <w:rFonts w:ascii="Helvetica" w:eastAsia="Helvetica Neue" w:hAnsi="Helvetica" w:cs="Helvetica Neue"/>
          <w:sz w:val="22"/>
          <w:szCs w:val="22"/>
        </w:rPr>
        <w:t>5</w:t>
      </w:r>
      <w:r w:rsidR="00DE7BC9" w:rsidRPr="00AD3FDF">
        <w:rPr>
          <w:rFonts w:ascii="Helvetica" w:eastAsia="Helvetica Neue" w:hAnsi="Helvetica" w:cs="Helvetica Neue"/>
          <w:sz w:val="22"/>
          <w:szCs w:val="22"/>
        </w:rPr>
        <w:t xml:space="preserve"> and </w:t>
      </w:r>
      <w:r w:rsidRPr="00AD3FDF">
        <w:rPr>
          <w:rFonts w:ascii="Helvetica" w:eastAsia="Helvetica Neue" w:hAnsi="Helvetica" w:cs="Helvetica Neue"/>
          <w:sz w:val="22"/>
          <w:szCs w:val="22"/>
        </w:rPr>
        <w:t>part of the Royal Borough o</w:t>
      </w:r>
      <w:r w:rsidR="00DE7BC9" w:rsidRPr="00AD3FDF">
        <w:rPr>
          <w:rFonts w:ascii="Helvetica" w:eastAsia="Helvetica Neue" w:hAnsi="Helvetica" w:cs="Helvetica Neue"/>
          <w:sz w:val="22"/>
          <w:szCs w:val="22"/>
        </w:rPr>
        <w:t>f Kingston Upon Thames on 1st April 1965</w:t>
      </w:r>
      <w:r w:rsidR="0019689D" w:rsidRPr="00AD3FDF">
        <w:rPr>
          <w:rFonts w:ascii="Helvetica" w:eastAsia="Helvetica Neue" w:hAnsi="Helvetica" w:cs="Helvetica Neue"/>
          <w:sz w:val="22"/>
          <w:szCs w:val="22"/>
        </w:rPr>
        <w:t>. Prior to this, the area was</w:t>
      </w:r>
      <w:r w:rsidR="00AB3625" w:rsidRPr="00AD3FDF">
        <w:rPr>
          <w:rFonts w:ascii="Helvetica" w:eastAsia="Helvetica Neue" w:hAnsi="Helvetica" w:cs="Helvetica Neue"/>
          <w:sz w:val="22"/>
          <w:szCs w:val="22"/>
        </w:rPr>
        <w:t xml:space="preserve"> largely</w:t>
      </w:r>
      <w:r w:rsidR="0019689D" w:rsidRPr="00AD3FDF">
        <w:rPr>
          <w:rFonts w:ascii="Helvetica" w:eastAsia="Helvetica Neue" w:hAnsi="Helvetica" w:cs="Helvetica Neue"/>
          <w:sz w:val="22"/>
          <w:szCs w:val="22"/>
        </w:rPr>
        <w:t xml:space="preserve"> made up of fields (including ‘</w:t>
      </w:r>
      <w:proofErr w:type="spellStart"/>
      <w:r w:rsidR="0019689D" w:rsidRPr="00AD3FDF">
        <w:rPr>
          <w:rFonts w:ascii="Helvetica" w:eastAsia="Helvetica Neue" w:hAnsi="Helvetica" w:cs="Helvetica Neue"/>
          <w:sz w:val="22"/>
          <w:szCs w:val="22"/>
        </w:rPr>
        <w:t>Blagdon</w:t>
      </w:r>
      <w:proofErr w:type="spellEnd"/>
      <w:r w:rsidR="0019689D" w:rsidRPr="00AD3FDF">
        <w:rPr>
          <w:rFonts w:ascii="Helvetica" w:eastAsia="Helvetica Neue" w:hAnsi="Helvetica" w:cs="Helvetica Neue"/>
          <w:sz w:val="22"/>
          <w:szCs w:val="22"/>
        </w:rPr>
        <w:t xml:space="preserve"> Farm’ in the East) and smallholdings. In 1876, 14 acres of </w:t>
      </w:r>
      <w:proofErr w:type="spellStart"/>
      <w:r w:rsidR="0019689D" w:rsidRPr="00AD3FDF">
        <w:rPr>
          <w:rFonts w:ascii="Helvetica" w:eastAsia="Helvetica Neue" w:hAnsi="Helvetica" w:cs="Helvetica Neue"/>
          <w:sz w:val="22"/>
          <w:szCs w:val="22"/>
        </w:rPr>
        <w:t>Blagdon</w:t>
      </w:r>
      <w:proofErr w:type="spellEnd"/>
      <w:r w:rsidR="0019689D" w:rsidRPr="00AD3FDF">
        <w:rPr>
          <w:rFonts w:ascii="Helvetica" w:eastAsia="Helvetica Neue" w:hAnsi="Helvetica" w:cs="Helvetica Neue"/>
          <w:sz w:val="22"/>
          <w:szCs w:val="22"/>
        </w:rPr>
        <w:t xml:space="preserve"> Farm was purchased by Benjamin Looker who relocated his pottery, </w:t>
      </w:r>
      <w:proofErr w:type="gramStart"/>
      <w:r w:rsidR="0019689D" w:rsidRPr="00AD3FDF">
        <w:rPr>
          <w:rFonts w:ascii="Helvetica" w:eastAsia="Helvetica Neue" w:hAnsi="Helvetica" w:cs="Helvetica Neue"/>
          <w:sz w:val="22"/>
          <w:szCs w:val="22"/>
        </w:rPr>
        <w:t>tile</w:t>
      </w:r>
      <w:proofErr w:type="gramEnd"/>
      <w:r w:rsidR="0019689D" w:rsidRPr="00AD3FDF">
        <w:rPr>
          <w:rFonts w:ascii="Helvetica" w:eastAsia="Helvetica Neue" w:hAnsi="Helvetica" w:cs="Helvetica Neue"/>
          <w:sz w:val="22"/>
          <w:szCs w:val="22"/>
        </w:rPr>
        <w:t xml:space="preserve"> and brickworks business there. Served by a striking 115 ft chimney, activity in the ovens continued through the two world wars until the chimney was demolished in 1946. </w:t>
      </w:r>
    </w:p>
    <w:p w14:paraId="0000001C" w14:textId="77777777" w:rsidR="00132D15" w:rsidRPr="00AD3FDF" w:rsidRDefault="00132D15">
      <w:pPr>
        <w:rPr>
          <w:rFonts w:ascii="Helvetica" w:eastAsia="Helvetica Neue" w:hAnsi="Helvetica" w:cs="Helvetica Neue"/>
          <w:sz w:val="22"/>
          <w:szCs w:val="22"/>
        </w:rPr>
      </w:pPr>
    </w:p>
    <w:p w14:paraId="0000001E" w14:textId="43C1B975" w:rsidR="00132D15" w:rsidRPr="00AD3FDF" w:rsidRDefault="00A429A0">
      <w:pPr>
        <w:rPr>
          <w:rFonts w:ascii="Helvetica" w:eastAsia="Helvetica Neue" w:hAnsi="Helvetica" w:cs="Helvetica Neue"/>
          <w:color w:val="202122"/>
          <w:sz w:val="22"/>
          <w:szCs w:val="22"/>
        </w:rPr>
      </w:pPr>
      <w:r w:rsidRPr="00AD3FDF">
        <w:rPr>
          <w:rFonts w:ascii="Helvetica" w:eastAsia="Helvetica Neue" w:hAnsi="Helvetica" w:cs="Helvetica Neue"/>
          <w:sz w:val="22"/>
          <w:szCs w:val="22"/>
        </w:rPr>
        <w:t xml:space="preserve">As the town has grown it has </w:t>
      </w:r>
      <w:r w:rsidR="009866C9" w:rsidRPr="00AD3FDF">
        <w:rPr>
          <w:rFonts w:ascii="Helvetica" w:eastAsia="Helvetica Neue" w:hAnsi="Helvetica" w:cs="Helvetica Neue"/>
          <w:sz w:val="22"/>
          <w:szCs w:val="22"/>
        </w:rPr>
        <w:t xml:space="preserve">been a home to </w:t>
      </w:r>
      <w:proofErr w:type="gramStart"/>
      <w:r w:rsidR="009866C9" w:rsidRPr="00AD3FDF">
        <w:rPr>
          <w:rFonts w:ascii="Helvetica" w:eastAsia="Helvetica Neue" w:hAnsi="Helvetica" w:cs="Helvetica Neue"/>
          <w:sz w:val="22"/>
          <w:szCs w:val="22"/>
        </w:rPr>
        <w:t>a number of</w:t>
      </w:r>
      <w:proofErr w:type="gramEnd"/>
      <w:r w:rsidRPr="00AD3FDF">
        <w:rPr>
          <w:rFonts w:ascii="Helvetica" w:eastAsia="Helvetica Neue" w:hAnsi="Helvetica" w:cs="Helvetica Neue"/>
          <w:sz w:val="22"/>
          <w:szCs w:val="22"/>
        </w:rPr>
        <w:t xml:space="preserve"> new communities. </w:t>
      </w:r>
      <w:r w:rsidR="00933CD6" w:rsidRPr="00AD3FDF">
        <w:rPr>
          <w:rFonts w:ascii="Helvetica" w:eastAsia="Helvetica Neue" w:hAnsi="Helvetica" w:cs="Helvetica Neue"/>
          <w:sz w:val="22"/>
          <w:szCs w:val="22"/>
        </w:rPr>
        <w:t>New Malden</w:t>
      </w:r>
      <w:r w:rsidR="009866C9" w:rsidRPr="00AD3FDF">
        <w:rPr>
          <w:rFonts w:ascii="Helvetica" w:eastAsia="Helvetica Neue" w:hAnsi="Helvetica" w:cs="Helvetica Neue"/>
          <w:sz w:val="22"/>
          <w:szCs w:val="22"/>
        </w:rPr>
        <w:t xml:space="preserve"> today</w:t>
      </w:r>
      <w:r w:rsidR="00933CD6" w:rsidRPr="00AD3FDF">
        <w:rPr>
          <w:rFonts w:ascii="Helvetica" w:eastAsia="Helvetica Neue" w:hAnsi="Helvetica" w:cs="Helvetica Neue"/>
          <w:sz w:val="22"/>
          <w:szCs w:val="22"/>
        </w:rPr>
        <w:t xml:space="preserve"> is one of the most diverse neighbourhoods in the borough of Kingston with a signifi</w:t>
      </w:r>
      <w:r w:rsidRPr="00AD3FDF">
        <w:rPr>
          <w:rFonts w:ascii="Helvetica" w:eastAsia="Helvetica Neue" w:hAnsi="Helvetica" w:cs="Helvetica Neue"/>
          <w:sz w:val="22"/>
          <w:szCs w:val="22"/>
        </w:rPr>
        <w:t xml:space="preserve">cant Korean and Tamil population. New Malden is generally agreed to have the largest Korean population in Europe </w:t>
      </w:r>
      <w:r w:rsidR="009866C9" w:rsidRPr="00AD3FDF">
        <w:rPr>
          <w:rFonts w:ascii="Helvetica" w:eastAsia="Helvetica Neue" w:hAnsi="Helvetica" w:cs="Helvetica Neue"/>
          <w:sz w:val="22"/>
          <w:szCs w:val="22"/>
        </w:rPr>
        <w:t>and</w:t>
      </w:r>
      <w:r w:rsidRPr="00AD3FDF">
        <w:rPr>
          <w:rFonts w:ascii="Helvetica" w:eastAsia="Helvetica Neue" w:hAnsi="Helvetica" w:cs="Helvetica Neue"/>
          <w:color w:val="202122"/>
          <w:sz w:val="22"/>
          <w:szCs w:val="22"/>
          <w:highlight w:val="white"/>
        </w:rPr>
        <w:t xml:space="preserve"> many Korean owned restaurants, cafes, </w:t>
      </w:r>
      <w:proofErr w:type="gramStart"/>
      <w:r w:rsidRPr="00AD3FDF">
        <w:rPr>
          <w:rFonts w:ascii="Helvetica" w:eastAsia="Helvetica Neue" w:hAnsi="Helvetica" w:cs="Helvetica Neue"/>
          <w:color w:val="202122"/>
          <w:sz w:val="22"/>
          <w:szCs w:val="22"/>
          <w:highlight w:val="white"/>
        </w:rPr>
        <w:t>supermarkets</w:t>
      </w:r>
      <w:proofErr w:type="gramEnd"/>
      <w:r w:rsidRPr="00AD3FDF">
        <w:rPr>
          <w:rFonts w:ascii="Helvetica" w:eastAsia="Helvetica Neue" w:hAnsi="Helvetica" w:cs="Helvetica Neue"/>
          <w:color w:val="202122"/>
          <w:sz w:val="22"/>
          <w:szCs w:val="22"/>
          <w:highlight w:val="white"/>
        </w:rPr>
        <w:t xml:space="preserve"> and karaoke bars</w:t>
      </w:r>
      <w:r w:rsidR="009866C9" w:rsidRPr="00AD3FDF">
        <w:rPr>
          <w:rFonts w:ascii="Helvetica" w:eastAsia="Helvetica Neue" w:hAnsi="Helvetica" w:cs="Helvetica Neue"/>
          <w:color w:val="202122"/>
          <w:sz w:val="22"/>
          <w:szCs w:val="22"/>
          <w:highlight w:val="white"/>
        </w:rPr>
        <w:t xml:space="preserve"> found in the town centre</w:t>
      </w:r>
      <w:r w:rsidRPr="00AD3FDF">
        <w:rPr>
          <w:rFonts w:ascii="Helvetica" w:eastAsia="Helvetica Neue" w:hAnsi="Helvetica" w:cs="Helvetica Neue"/>
          <w:color w:val="202122"/>
          <w:sz w:val="22"/>
          <w:szCs w:val="22"/>
          <w:highlight w:val="white"/>
        </w:rPr>
        <w:t>.</w:t>
      </w:r>
      <w:sdt>
        <w:sdtPr>
          <w:rPr>
            <w:rFonts w:ascii="Helvetica" w:hAnsi="Helvetica"/>
          </w:rPr>
          <w:tag w:val="goog_rdk_8"/>
          <w:id w:val="-1068101871"/>
        </w:sdtPr>
        <w:sdtContent/>
      </w:sdt>
      <w:sdt>
        <w:sdtPr>
          <w:rPr>
            <w:rFonts w:ascii="Helvetica" w:hAnsi="Helvetica"/>
          </w:rPr>
          <w:tag w:val="goog_rdk_9"/>
          <w:id w:val="1242069045"/>
        </w:sdtPr>
        <w:sdtContent/>
      </w:sdt>
      <w:sdt>
        <w:sdtPr>
          <w:rPr>
            <w:rFonts w:ascii="Helvetica" w:hAnsi="Helvetica"/>
          </w:rPr>
          <w:tag w:val="goog_rdk_10"/>
          <w:id w:val="-615440092"/>
        </w:sdtPr>
        <w:sdtContent/>
      </w:sdt>
      <w:sdt>
        <w:sdtPr>
          <w:rPr>
            <w:rFonts w:ascii="Helvetica" w:hAnsi="Helvetica"/>
          </w:rPr>
          <w:tag w:val="goog_rdk_11"/>
          <w:id w:val="-1578275240"/>
        </w:sdtPr>
        <w:sdtContent/>
      </w:sdt>
      <w:r w:rsidRPr="00AD3FDF">
        <w:rPr>
          <w:rFonts w:ascii="Helvetica" w:eastAsia="Helvetica Neue" w:hAnsi="Helvetica" w:cs="Helvetica Neue"/>
          <w:color w:val="202122"/>
          <w:sz w:val="22"/>
          <w:szCs w:val="22"/>
          <w:highlight w:val="white"/>
        </w:rPr>
        <w:t xml:space="preserve"> </w:t>
      </w:r>
    </w:p>
    <w:p w14:paraId="24E7B57B" w14:textId="77777777" w:rsidR="00BB3BE9" w:rsidRPr="00AD3FDF" w:rsidRDefault="00BB3BE9">
      <w:pPr>
        <w:rPr>
          <w:rFonts w:ascii="Helvetica" w:eastAsia="Helvetica Neue" w:hAnsi="Helvetica" w:cs="Helvetica Neue"/>
          <w:color w:val="202122"/>
          <w:sz w:val="22"/>
          <w:szCs w:val="22"/>
        </w:rPr>
      </w:pPr>
    </w:p>
    <w:p w14:paraId="2DFE9F66" w14:textId="77777777" w:rsidR="00BB3BE9" w:rsidRPr="00AD3FDF" w:rsidRDefault="00BB3BE9">
      <w:pPr>
        <w:rPr>
          <w:rFonts w:ascii="Helvetica" w:eastAsia="Helvetica Neue" w:hAnsi="Helvetica" w:cs="Helvetica Neue"/>
          <w:color w:val="202122"/>
          <w:sz w:val="22"/>
          <w:szCs w:val="22"/>
        </w:rPr>
      </w:pPr>
    </w:p>
    <w:p w14:paraId="58AD8BCA" w14:textId="77777777" w:rsidR="00BB3BE9" w:rsidRDefault="00BB3BE9">
      <w:pPr>
        <w:rPr>
          <w:rFonts w:ascii="Helvetica" w:eastAsia="Helvetica Neue" w:hAnsi="Helvetica" w:cs="Helvetica Neue"/>
          <w:sz w:val="22"/>
          <w:szCs w:val="22"/>
        </w:rPr>
      </w:pPr>
    </w:p>
    <w:p w14:paraId="5D723CF6" w14:textId="77777777" w:rsidR="00AD3FDF" w:rsidRDefault="00AD3FDF">
      <w:pPr>
        <w:rPr>
          <w:rFonts w:ascii="Helvetica" w:eastAsia="Helvetica Neue" w:hAnsi="Helvetica" w:cs="Helvetica Neue"/>
          <w:sz w:val="22"/>
          <w:szCs w:val="22"/>
        </w:rPr>
      </w:pPr>
    </w:p>
    <w:p w14:paraId="57B2A9C2" w14:textId="77777777" w:rsidR="00AD3FDF" w:rsidRPr="00AD3FDF" w:rsidRDefault="00AD3FDF">
      <w:pPr>
        <w:rPr>
          <w:rFonts w:ascii="Helvetica" w:eastAsia="Helvetica Neue" w:hAnsi="Helvetica" w:cs="Helvetica Neue"/>
          <w:sz w:val="22"/>
          <w:szCs w:val="22"/>
        </w:rPr>
      </w:pPr>
    </w:p>
    <w:p w14:paraId="00000020" w14:textId="77777777" w:rsidR="00132D15" w:rsidRPr="00AD3FDF" w:rsidRDefault="00132D15">
      <w:pPr>
        <w:rPr>
          <w:rFonts w:ascii="Helvetica" w:eastAsia="Helvetica Neue" w:hAnsi="Helvetica" w:cs="Helvetica Neue"/>
          <w:sz w:val="20"/>
          <w:szCs w:val="20"/>
        </w:rPr>
      </w:pPr>
    </w:p>
    <w:p w14:paraId="00000021" w14:textId="77777777" w:rsidR="00132D15" w:rsidRPr="00AD3FDF" w:rsidRDefault="0019689D">
      <w:pPr>
        <w:jc w:val="both"/>
        <w:rPr>
          <w:rFonts w:ascii="Helvetica" w:eastAsia="Helvetica Neue" w:hAnsi="Helvetica" w:cs="Helvetica Neue"/>
          <w:sz w:val="20"/>
          <w:szCs w:val="20"/>
        </w:rPr>
      </w:pPr>
      <w:r w:rsidRPr="00AD3FDF">
        <w:rPr>
          <w:rFonts w:ascii="Helvetica" w:eastAsia="Helvetica Neue" w:hAnsi="Helvetica" w:cs="Helvetica Neue"/>
          <w:sz w:val="20"/>
          <w:szCs w:val="20"/>
        </w:rPr>
        <w:t>3</w:t>
      </w:r>
    </w:p>
    <w:p w14:paraId="00000022" w14:textId="77777777" w:rsidR="00132D15" w:rsidRPr="00AD3FDF" w:rsidRDefault="0019689D">
      <w:pPr>
        <w:jc w:val="both"/>
        <w:rPr>
          <w:rFonts w:ascii="Helvetica" w:eastAsia="Helvetica Neue" w:hAnsi="Helvetica" w:cs="Helvetica Neue"/>
          <w:b/>
          <w:color w:val="FC0084"/>
          <w:sz w:val="30"/>
          <w:szCs w:val="30"/>
        </w:rPr>
      </w:pPr>
      <w:r w:rsidRPr="00AD3FDF">
        <w:rPr>
          <w:rFonts w:ascii="Helvetica" w:eastAsia="Helvetica Neue" w:hAnsi="Helvetica" w:cs="Helvetica Neue"/>
          <w:b/>
          <w:color w:val="FC0084"/>
          <w:sz w:val="30"/>
          <w:szCs w:val="30"/>
        </w:rPr>
        <w:t>Site Context</w:t>
      </w:r>
    </w:p>
    <w:p w14:paraId="14DAE86D" w14:textId="531A7C79" w:rsidR="00BB3BE9" w:rsidRPr="00AD3FDF" w:rsidRDefault="00BB3BE9">
      <w:pPr>
        <w:jc w:val="both"/>
        <w:rPr>
          <w:rFonts w:ascii="Helvetica" w:eastAsia="Helvetica Neue" w:hAnsi="Helvetica" w:cs="Helvetica Neue"/>
          <w:b/>
          <w:color w:val="FC0084"/>
          <w:sz w:val="30"/>
          <w:szCs w:val="30"/>
        </w:rPr>
      </w:pPr>
      <w:r w:rsidRPr="00AD3FDF">
        <w:rPr>
          <w:rFonts w:ascii="Helvetica" w:eastAsia="Helvetica Neue" w:hAnsi="Helvetica" w:cs="Helvetica Neue"/>
          <w:b/>
          <w:noProof/>
          <w:color w:val="FC0084"/>
          <w:sz w:val="30"/>
          <w:szCs w:val="30"/>
        </w:rPr>
        <w:drawing>
          <wp:inline distT="0" distB="0" distL="0" distR="0" wp14:anchorId="3A2619C8" wp14:editId="43B1F340">
            <wp:extent cx="5727700" cy="3823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823335"/>
                    </a:xfrm>
                    <a:prstGeom prst="rect">
                      <a:avLst/>
                    </a:prstGeom>
                  </pic:spPr>
                </pic:pic>
              </a:graphicData>
            </a:graphic>
          </wp:inline>
        </w:drawing>
      </w:r>
    </w:p>
    <w:p w14:paraId="404FB03D" w14:textId="77777777" w:rsidR="00BB3BE9" w:rsidRPr="00AD3FDF" w:rsidRDefault="00BB3BE9" w:rsidP="00BB3BE9">
      <w:pPr>
        <w:jc w:val="right"/>
        <w:rPr>
          <w:rFonts w:ascii="Helvetica" w:eastAsia="Helvetica Neue" w:hAnsi="Helvetica" w:cs="Helvetica Neue"/>
          <w:color w:val="000000"/>
          <w:sz w:val="16"/>
          <w:szCs w:val="16"/>
        </w:rPr>
      </w:pPr>
      <w:r w:rsidRPr="00AD3FDF">
        <w:rPr>
          <w:rFonts w:ascii="Helvetica" w:eastAsia="Helvetica Neue" w:hAnsi="Helvetica" w:cs="Helvetica Neue"/>
          <w:color w:val="808080"/>
          <w:sz w:val="20"/>
          <w:szCs w:val="20"/>
        </w:rPr>
        <w:t xml:space="preserve">New Malden Fountain Roundabout </w:t>
      </w:r>
      <w:r w:rsidRPr="00AD3FDF">
        <w:rPr>
          <w:rFonts w:ascii="Helvetica" w:eastAsia="Helvetica Neue" w:hAnsi="Helvetica" w:cs="Helvetica Neue"/>
          <w:color w:val="808080"/>
          <w:sz w:val="20"/>
          <w:szCs w:val="20"/>
        </w:rPr>
        <w:sym w:font="Symbol" w:char="F0D3"/>
      </w:r>
      <w:r w:rsidRPr="00AD3FDF">
        <w:rPr>
          <w:rFonts w:ascii="Helvetica" w:eastAsia="Helvetica Neue" w:hAnsi="Helvetica" w:cs="Helvetica Neue"/>
          <w:color w:val="808080"/>
          <w:sz w:val="20"/>
          <w:szCs w:val="20"/>
        </w:rPr>
        <w:t xml:space="preserve"> Kes Eccleston</w:t>
      </w:r>
    </w:p>
    <w:p w14:paraId="00000024" w14:textId="4272F6AD" w:rsidR="00132D15" w:rsidRPr="00AD3FDF" w:rsidRDefault="00132D15">
      <w:pPr>
        <w:jc w:val="both"/>
        <w:rPr>
          <w:rFonts w:ascii="Helvetica" w:eastAsia="Helvetica Neue" w:hAnsi="Helvetica" w:cs="Helvetica Neue"/>
          <w:b/>
          <w:color w:val="FC0084"/>
          <w:sz w:val="30"/>
          <w:szCs w:val="30"/>
        </w:rPr>
      </w:pPr>
    </w:p>
    <w:p w14:paraId="00000026" w14:textId="578D3B33" w:rsidR="00132D15" w:rsidRPr="00AD3FDF" w:rsidRDefault="0019689D">
      <w:pPr>
        <w:rPr>
          <w:rFonts w:ascii="Helvetica" w:eastAsia="Helvetica Neue" w:hAnsi="Helvetica" w:cs="Helvetica Neue"/>
          <w:sz w:val="22"/>
          <w:szCs w:val="22"/>
        </w:rPr>
      </w:pPr>
      <w:r w:rsidRPr="00AD3FDF">
        <w:rPr>
          <w:rFonts w:ascii="Helvetica" w:eastAsia="Helvetica Neue" w:hAnsi="Helvetica" w:cs="Helvetica Neue"/>
          <w:sz w:val="22"/>
          <w:szCs w:val="22"/>
        </w:rPr>
        <w:t xml:space="preserve">This site of the roundabout and pocket park is located in New Malden’s town centre and has an important role to play in the lives of residents, workers and visitors. The site is an important through-route, both for traffic navigating the roundabout and for pedestrians accessing the </w:t>
      </w:r>
      <w:r w:rsidR="00BB3BE9" w:rsidRPr="00AD3FDF">
        <w:rPr>
          <w:rFonts w:ascii="Helvetica" w:eastAsia="Helvetica Neue" w:hAnsi="Helvetica" w:cs="Helvetica Neue"/>
          <w:sz w:val="22"/>
          <w:szCs w:val="22"/>
        </w:rPr>
        <w:t>Highstreet</w:t>
      </w:r>
      <w:r w:rsidRPr="00AD3FDF">
        <w:rPr>
          <w:rFonts w:ascii="Helvetica" w:eastAsia="Helvetica Neue" w:hAnsi="Helvetica" w:cs="Helvetica Neue"/>
          <w:sz w:val="22"/>
          <w:szCs w:val="22"/>
        </w:rPr>
        <w:t xml:space="preserve">. </w:t>
      </w:r>
    </w:p>
    <w:p w14:paraId="00000027" w14:textId="77777777" w:rsidR="00132D15" w:rsidRPr="00AD3FDF" w:rsidRDefault="00132D15">
      <w:pPr>
        <w:rPr>
          <w:rFonts w:ascii="Helvetica" w:eastAsia="Helvetica Neue" w:hAnsi="Helvetica" w:cs="Helvetica Neue"/>
          <w:sz w:val="22"/>
          <w:szCs w:val="22"/>
        </w:rPr>
      </w:pPr>
    </w:p>
    <w:p w14:paraId="00000028" w14:textId="546EAB8F" w:rsidR="00132D15" w:rsidRPr="00AD3FDF" w:rsidRDefault="0019689D">
      <w:pPr>
        <w:rPr>
          <w:rFonts w:ascii="Helvetica" w:eastAsia="Helvetica Neue" w:hAnsi="Helvetica" w:cs="Helvetica Neue"/>
          <w:sz w:val="22"/>
          <w:szCs w:val="22"/>
        </w:rPr>
      </w:pPr>
      <w:r w:rsidRPr="00AD3FDF">
        <w:rPr>
          <w:rFonts w:ascii="Helvetica" w:eastAsia="Helvetica Neue" w:hAnsi="Helvetica" w:cs="Helvetica Neue"/>
          <w:sz w:val="22"/>
          <w:szCs w:val="22"/>
        </w:rPr>
        <w:t xml:space="preserve">This scheme forms a key part of the council’s wider place making strategy to support the creation of vibrant and thriving town centres. In its current state, the </w:t>
      </w:r>
      <w:r w:rsidR="00BB3BE9" w:rsidRPr="00AD3FDF">
        <w:rPr>
          <w:rFonts w:ascii="Helvetica" w:eastAsia="Helvetica Neue" w:hAnsi="Helvetica" w:cs="Helvetica Neue"/>
          <w:sz w:val="22"/>
          <w:szCs w:val="22"/>
        </w:rPr>
        <w:t>site, as</w:t>
      </w:r>
      <w:r w:rsidRPr="00AD3FDF">
        <w:rPr>
          <w:rFonts w:ascii="Helvetica" w:eastAsia="Helvetica Neue" w:hAnsi="Helvetica" w:cs="Helvetica Neue"/>
          <w:sz w:val="22"/>
          <w:szCs w:val="22"/>
        </w:rPr>
        <w:t xml:space="preserve"> a key gateway does not adequately signal the arrival into New Malden, and the adjacent pocket space needs to be optimised in terms of walkability and desire lines.</w:t>
      </w:r>
      <w:sdt>
        <w:sdtPr>
          <w:rPr>
            <w:rFonts w:ascii="Helvetica" w:hAnsi="Helvetica"/>
          </w:rPr>
          <w:tag w:val="goog_rdk_12"/>
          <w:id w:val="-263536564"/>
        </w:sdtPr>
        <w:sdtContent/>
      </w:sdt>
      <w:r w:rsidRPr="00AD3FDF">
        <w:rPr>
          <w:rFonts w:ascii="Helvetica" w:eastAsia="Helvetica Neue" w:hAnsi="Helvetica" w:cs="Helvetica Neue"/>
          <w:sz w:val="22"/>
          <w:szCs w:val="22"/>
        </w:rPr>
        <w:t xml:space="preserve"> </w:t>
      </w:r>
      <w:r w:rsidR="00BB3BE9" w:rsidRPr="00AD3FDF">
        <w:rPr>
          <w:rFonts w:ascii="Helvetica" w:eastAsia="Helvetica Neue" w:hAnsi="Helvetica" w:cs="Helvetica Neue"/>
          <w:sz w:val="22"/>
          <w:szCs w:val="22"/>
        </w:rPr>
        <w:t xml:space="preserve">Previous analysis on the opportunities and constraints of this area can be found in the appendix. </w:t>
      </w:r>
    </w:p>
    <w:p w14:paraId="00000029" w14:textId="77777777" w:rsidR="00132D15" w:rsidRPr="00AD3FDF" w:rsidRDefault="00132D15">
      <w:pPr>
        <w:rPr>
          <w:rFonts w:ascii="Helvetica" w:eastAsia="Helvetica Neue" w:hAnsi="Helvetica" w:cs="Helvetica Neue"/>
          <w:sz w:val="22"/>
          <w:szCs w:val="22"/>
          <w:highlight w:val="yellow"/>
        </w:rPr>
      </w:pPr>
    </w:p>
    <w:p w14:paraId="0000002A" w14:textId="03B82BB1" w:rsidR="00132D15" w:rsidRPr="00AD3FDF" w:rsidRDefault="0019689D">
      <w:pPr>
        <w:rPr>
          <w:rFonts w:ascii="Helvetica" w:eastAsia="Helvetica Neue" w:hAnsi="Helvetica" w:cs="Helvetica Neue"/>
          <w:sz w:val="22"/>
          <w:szCs w:val="22"/>
        </w:rPr>
      </w:pPr>
      <w:r w:rsidRPr="00AD3FDF">
        <w:rPr>
          <w:rFonts w:ascii="Helvetica" w:eastAsia="Helvetica Neue" w:hAnsi="Helvetica" w:cs="Helvetica Neue"/>
          <w:sz w:val="22"/>
          <w:szCs w:val="22"/>
        </w:rPr>
        <w:t xml:space="preserve">The Council began engagement with local councillors and community groups in </w:t>
      </w:r>
      <w:r w:rsidR="00BB3BE9" w:rsidRPr="00AD3FDF">
        <w:rPr>
          <w:rFonts w:ascii="Helvetica" w:eastAsia="Helvetica Neue" w:hAnsi="Helvetica" w:cs="Helvetica Neue"/>
          <w:sz w:val="22"/>
          <w:szCs w:val="22"/>
        </w:rPr>
        <w:t>Spring 2021</w:t>
      </w:r>
      <w:r w:rsidRPr="00AD3FDF">
        <w:rPr>
          <w:rFonts w:ascii="Helvetica" w:eastAsia="Helvetica Neue" w:hAnsi="Helvetica" w:cs="Helvetica Neue"/>
          <w:sz w:val="22"/>
          <w:szCs w:val="22"/>
        </w:rPr>
        <w:t xml:space="preserve"> who expressed a desire to address low level anti-social </w:t>
      </w:r>
      <w:r w:rsidR="00BB3BE9" w:rsidRPr="00AD3FDF">
        <w:rPr>
          <w:rFonts w:ascii="Helvetica" w:eastAsia="Helvetica Neue" w:hAnsi="Helvetica" w:cs="Helvetica Neue"/>
          <w:sz w:val="22"/>
          <w:szCs w:val="22"/>
        </w:rPr>
        <w:t>behaviour and</w:t>
      </w:r>
      <w:r w:rsidRPr="00AD3FDF">
        <w:rPr>
          <w:rFonts w:ascii="Helvetica" w:eastAsia="Helvetica Neue" w:hAnsi="Helvetica" w:cs="Helvetica Neue"/>
          <w:sz w:val="22"/>
          <w:szCs w:val="22"/>
        </w:rPr>
        <w:t xml:space="preserve"> provide a 'lift' to the green area. </w:t>
      </w:r>
      <w:sdt>
        <w:sdtPr>
          <w:rPr>
            <w:rFonts w:ascii="Helvetica" w:hAnsi="Helvetica"/>
          </w:rPr>
          <w:tag w:val="goog_rdk_13"/>
          <w:id w:val="662442634"/>
        </w:sdtPr>
        <w:sdtContent/>
      </w:sdt>
      <w:r w:rsidRPr="00AD3FDF">
        <w:rPr>
          <w:rFonts w:ascii="Helvetica" w:eastAsia="Helvetica Neue" w:hAnsi="Helvetica" w:cs="Helvetica Neue"/>
          <w:sz w:val="22"/>
          <w:szCs w:val="22"/>
        </w:rPr>
        <w:t xml:space="preserve">Concerns were also expressed </w:t>
      </w:r>
      <w:r w:rsidR="00BB3BE9" w:rsidRPr="00AD3FDF">
        <w:rPr>
          <w:rFonts w:ascii="Helvetica" w:eastAsia="Helvetica Neue" w:hAnsi="Helvetica" w:cs="Helvetica Neue"/>
          <w:sz w:val="22"/>
          <w:szCs w:val="22"/>
        </w:rPr>
        <w:t>around congestion</w:t>
      </w:r>
      <w:r w:rsidRPr="00AD3FDF">
        <w:rPr>
          <w:rFonts w:ascii="Helvetica" w:eastAsia="Helvetica Neue" w:hAnsi="Helvetica" w:cs="Helvetica Neue"/>
          <w:sz w:val="22"/>
          <w:szCs w:val="22"/>
        </w:rPr>
        <w:t xml:space="preserve">, cycling safely, lack of a safe pedestrian crossing. However, any </w:t>
      </w:r>
      <w:r w:rsidR="00BB3BE9" w:rsidRPr="00AD3FDF">
        <w:rPr>
          <w:rFonts w:ascii="Helvetica" w:eastAsia="Helvetica Neue" w:hAnsi="Helvetica" w:cs="Helvetica Neue"/>
          <w:sz w:val="22"/>
          <w:szCs w:val="22"/>
        </w:rPr>
        <w:t>changes to</w:t>
      </w:r>
      <w:r w:rsidRPr="00AD3FDF">
        <w:rPr>
          <w:rFonts w:ascii="Helvetica" w:eastAsia="Helvetica Neue" w:hAnsi="Helvetica" w:cs="Helvetica Neue"/>
          <w:sz w:val="22"/>
          <w:szCs w:val="22"/>
        </w:rPr>
        <w:t xml:space="preserve"> the traffic junction </w:t>
      </w:r>
      <w:r w:rsidR="00BB3BE9" w:rsidRPr="00AD3FDF">
        <w:rPr>
          <w:rFonts w:ascii="Helvetica" w:eastAsia="Helvetica Neue" w:hAnsi="Helvetica" w:cs="Helvetica Neue"/>
          <w:sz w:val="22"/>
          <w:szCs w:val="22"/>
        </w:rPr>
        <w:t>layouts are</w:t>
      </w:r>
      <w:r w:rsidRPr="00AD3FDF">
        <w:rPr>
          <w:rFonts w:ascii="Helvetica" w:eastAsia="Helvetica Neue" w:hAnsi="Helvetica" w:cs="Helvetica Neue"/>
          <w:sz w:val="22"/>
          <w:szCs w:val="22"/>
        </w:rPr>
        <w:t xml:space="preserve"> out of scope for this competition.</w:t>
      </w:r>
    </w:p>
    <w:p w14:paraId="263B1543" w14:textId="77777777" w:rsidR="00BB3BE9" w:rsidRPr="00AD3FDF" w:rsidRDefault="00BB3BE9">
      <w:pPr>
        <w:rPr>
          <w:rFonts w:ascii="Helvetica" w:eastAsia="Helvetica Neue" w:hAnsi="Helvetica" w:cs="Helvetica Neue"/>
          <w:sz w:val="22"/>
          <w:szCs w:val="22"/>
        </w:rPr>
      </w:pPr>
    </w:p>
    <w:p w14:paraId="49A0CC1E" w14:textId="77777777" w:rsidR="00D21FA3" w:rsidRPr="00AD3FDF" w:rsidRDefault="0019689D">
      <w:pPr>
        <w:rPr>
          <w:rFonts w:ascii="Helvetica" w:eastAsia="Helvetica Neue" w:hAnsi="Helvetica" w:cs="Helvetica Neue"/>
          <w:sz w:val="22"/>
          <w:szCs w:val="22"/>
        </w:rPr>
      </w:pPr>
      <w:r w:rsidRPr="00AD3FDF">
        <w:rPr>
          <w:rFonts w:ascii="Helvetica" w:eastAsia="Helvetica Neue" w:hAnsi="Helvetica" w:cs="Helvetica Neue"/>
          <w:sz w:val="22"/>
          <w:szCs w:val="22"/>
        </w:rPr>
        <w:lastRenderedPageBreak/>
        <w:t xml:space="preserve">The pocket space and the fountain which gives the roundabout its name </w:t>
      </w:r>
      <w:r w:rsidR="00BB3BE9" w:rsidRPr="00AD3FDF">
        <w:rPr>
          <w:rFonts w:ascii="Helvetica" w:eastAsia="Helvetica Neue" w:hAnsi="Helvetica" w:cs="Helvetica Neue"/>
          <w:sz w:val="22"/>
          <w:szCs w:val="22"/>
        </w:rPr>
        <w:t xml:space="preserve">were </w:t>
      </w:r>
      <w:r w:rsidRPr="00AD3FDF">
        <w:rPr>
          <w:rFonts w:ascii="Helvetica" w:eastAsia="Helvetica Neue" w:hAnsi="Helvetica" w:cs="Helvetica Neue"/>
          <w:sz w:val="22"/>
          <w:szCs w:val="22"/>
        </w:rPr>
        <w:t>damaged in Storm Eunice which struck London and the South East on 18 February 2022.</w:t>
      </w:r>
      <w:r w:rsidRPr="00AD3FDF">
        <w:rPr>
          <w:rFonts w:ascii="Helvetica" w:eastAsia="Helvetica Neue" w:hAnsi="Helvetica" w:cs="Helvetica Neue"/>
          <w:sz w:val="22"/>
          <w:szCs w:val="22"/>
          <w:vertAlign w:val="superscript"/>
        </w:rPr>
        <w:footnoteReference w:id="1"/>
      </w:r>
      <w:r w:rsidRPr="00AD3FDF">
        <w:rPr>
          <w:rFonts w:ascii="Helvetica" w:eastAsia="Helvetica Neue" w:hAnsi="Helvetica" w:cs="Helvetica Neue"/>
          <w:sz w:val="22"/>
          <w:szCs w:val="22"/>
        </w:rPr>
        <w:t xml:space="preserve"> This provide</w:t>
      </w:r>
      <w:r w:rsidR="00D21FA3" w:rsidRPr="00AD3FDF">
        <w:rPr>
          <w:rFonts w:ascii="Helvetica" w:eastAsia="Helvetica Neue" w:hAnsi="Helvetica" w:cs="Helvetica Neue"/>
          <w:sz w:val="22"/>
          <w:szCs w:val="22"/>
        </w:rPr>
        <w:t xml:space="preserve">d </w:t>
      </w:r>
      <w:r w:rsidRPr="00AD3FDF">
        <w:rPr>
          <w:rFonts w:ascii="Helvetica" w:eastAsia="Helvetica Neue" w:hAnsi="Helvetica" w:cs="Helvetica Neue"/>
          <w:sz w:val="22"/>
          <w:szCs w:val="22"/>
        </w:rPr>
        <w:t>an opportunity to reimagine the space to address local needs and aspirations.</w:t>
      </w:r>
    </w:p>
    <w:p w14:paraId="26008927" w14:textId="1690BC9F" w:rsidR="00D21FA3" w:rsidRPr="00AD3FDF" w:rsidRDefault="00D21FA3">
      <w:pPr>
        <w:rPr>
          <w:rFonts w:ascii="Helvetica" w:eastAsia="Helvetica Neue" w:hAnsi="Helvetica" w:cs="Helvetica Neue"/>
          <w:sz w:val="22"/>
          <w:szCs w:val="22"/>
        </w:rPr>
      </w:pPr>
      <w:r w:rsidRPr="00AD3FDF">
        <w:rPr>
          <w:rFonts w:ascii="Helvetica" w:eastAsia="Helvetica Neue" w:hAnsi="Helvetica" w:cs="Helvetica Neue"/>
          <w:noProof/>
          <w:color w:val="808080"/>
          <w:sz w:val="20"/>
          <w:szCs w:val="20"/>
        </w:rPr>
        <w:drawing>
          <wp:anchor distT="0" distB="0" distL="114300" distR="114300" simplePos="0" relativeHeight="251662336" behindDoc="1" locked="0" layoutInCell="1" allowOverlap="1" wp14:anchorId="4F31C93B" wp14:editId="2FFB5273">
            <wp:simplePos x="0" y="0"/>
            <wp:positionH relativeFrom="column">
              <wp:posOffset>41572</wp:posOffset>
            </wp:positionH>
            <wp:positionV relativeFrom="paragraph">
              <wp:posOffset>0</wp:posOffset>
            </wp:positionV>
            <wp:extent cx="5654040" cy="4110355"/>
            <wp:effectExtent l="0" t="0" r="0" b="4445"/>
            <wp:wrapTight wrapText="bothSides">
              <wp:wrapPolygon edited="0">
                <wp:start x="0" y="0"/>
                <wp:lineTo x="0" y="21557"/>
                <wp:lineTo x="21542" y="21557"/>
                <wp:lineTo x="21542" y="0"/>
                <wp:lineTo x="0" y="0"/>
              </wp:wrapPolygon>
            </wp:wrapTight>
            <wp:docPr id="19" name="image7.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7.jpg" descr="Diagram&#10;&#10;Description automatically generated"/>
                    <pic:cNvPicPr preferRelativeResize="0"/>
                  </pic:nvPicPr>
                  <pic:blipFill rotWithShape="1">
                    <a:blip r:embed="rId14">
                      <a:extLst>
                        <a:ext uri="{28A0092B-C50C-407E-A947-70E740481C1C}">
                          <a14:useLocalDpi xmlns:a14="http://schemas.microsoft.com/office/drawing/2010/main" val="0"/>
                        </a:ext>
                      </a:extLst>
                    </a:blip>
                    <a:srcRect l="2491" r="3040"/>
                    <a:stretch/>
                  </pic:blipFill>
                  <pic:spPr bwMode="auto">
                    <a:xfrm>
                      <a:off x="0" y="0"/>
                      <a:ext cx="5654040" cy="4110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2E" w14:textId="4275911B" w:rsidR="00132D15" w:rsidRPr="00AD3FDF" w:rsidRDefault="00132D15">
      <w:pPr>
        <w:rPr>
          <w:rFonts w:ascii="Helvetica" w:eastAsia="Helvetica Neue" w:hAnsi="Helvetica" w:cs="Helvetica Neue"/>
          <w:sz w:val="22"/>
          <w:szCs w:val="22"/>
        </w:rPr>
      </w:pPr>
    </w:p>
    <w:p w14:paraId="2772F4D1" w14:textId="77777777" w:rsidR="00D21FA3" w:rsidRPr="00AD3FDF" w:rsidRDefault="00D21FA3" w:rsidP="00D21FA3">
      <w:pPr>
        <w:rPr>
          <w:rFonts w:ascii="Helvetica" w:eastAsia="Helvetica Neue" w:hAnsi="Helvetica" w:cs="Helvetica Neue"/>
          <w:sz w:val="22"/>
          <w:szCs w:val="22"/>
        </w:rPr>
      </w:pPr>
      <w:r w:rsidRPr="00AD3FDF">
        <w:rPr>
          <w:rFonts w:ascii="Helvetica" w:eastAsia="Helvetica Neue" w:hAnsi="Helvetica" w:cs="Helvetica Neue"/>
          <w:sz w:val="22"/>
          <w:szCs w:val="22"/>
        </w:rPr>
        <w:t xml:space="preserve">The site also shares a boundary with </w:t>
      </w:r>
      <w:hyperlink r:id="rId15">
        <w:r w:rsidRPr="00AD3FDF">
          <w:rPr>
            <w:rFonts w:ascii="Helvetica" w:eastAsia="Helvetica Neue" w:hAnsi="Helvetica" w:cs="Helvetica Neue"/>
            <w:sz w:val="22"/>
            <w:szCs w:val="22"/>
          </w:rPr>
          <w:t>Kingston Environment Centre</w:t>
        </w:r>
      </w:hyperlink>
      <w:r w:rsidRPr="00AD3FDF">
        <w:rPr>
          <w:rFonts w:ascii="Helvetica" w:eastAsia="Helvetica Neue" w:hAnsi="Helvetica" w:cs="Helvetica Neue"/>
          <w:sz w:val="22"/>
          <w:szCs w:val="22"/>
        </w:rPr>
        <w:t>, whose aim is to promote the conservation and protection of the natural environment for the benefit of the public. This unique space is run on a voluntary basis and organises a range of events both within and outside the Environment Centre to educate the public and to encourage participation in the processes leading to a sustainable Kingston. This re-development provides an exciting opportunity to integrate the green space with the aims and objectives of the Environment Centre; to optimise the use of the outside as a short stay dwell space and increase positive planting in the public realm.</w:t>
      </w:r>
    </w:p>
    <w:p w14:paraId="0000002F" w14:textId="6024F562" w:rsidR="00132D15" w:rsidRPr="00AD3FDF" w:rsidRDefault="00132D15">
      <w:pPr>
        <w:rPr>
          <w:rFonts w:ascii="Helvetica" w:eastAsia="Helvetica Neue" w:hAnsi="Helvetica" w:cs="Helvetica Neue"/>
          <w:sz w:val="22"/>
          <w:szCs w:val="22"/>
        </w:rPr>
      </w:pPr>
    </w:p>
    <w:p w14:paraId="00000030" w14:textId="09BD1168" w:rsidR="00132D15" w:rsidRPr="00AD3FDF" w:rsidRDefault="00BB3BE9">
      <w:pPr>
        <w:rPr>
          <w:rFonts w:ascii="Helvetica" w:eastAsia="Helvetica Neue" w:hAnsi="Helvetica" w:cs="Helvetica Neue"/>
          <w:sz w:val="22"/>
          <w:szCs w:val="22"/>
        </w:rPr>
      </w:pPr>
      <w:r w:rsidRPr="00AD3FDF">
        <w:rPr>
          <w:rFonts w:ascii="Helvetica" w:eastAsia="Helvetica Neue" w:hAnsi="Helvetica" w:cs="Helvetica Neue"/>
          <w:noProof/>
          <w:sz w:val="22"/>
          <w:szCs w:val="22"/>
        </w:rPr>
        <w:lastRenderedPageBreak/>
        <w:drawing>
          <wp:inline distT="0" distB="0" distL="0" distR="0" wp14:anchorId="35516EEA" wp14:editId="52576704">
            <wp:extent cx="5727700" cy="3825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825240"/>
                    </a:xfrm>
                    <a:prstGeom prst="rect">
                      <a:avLst/>
                    </a:prstGeom>
                  </pic:spPr>
                </pic:pic>
              </a:graphicData>
            </a:graphic>
          </wp:inline>
        </w:drawing>
      </w:r>
    </w:p>
    <w:p w14:paraId="0B910790" w14:textId="1C8EA503" w:rsidR="00D21FA3" w:rsidRPr="00AD3FDF" w:rsidRDefault="00D21FA3" w:rsidP="00D21FA3">
      <w:pPr>
        <w:jc w:val="right"/>
        <w:rPr>
          <w:rFonts w:ascii="Helvetica" w:eastAsia="Helvetica Neue" w:hAnsi="Helvetica" w:cs="Helvetica Neue"/>
          <w:color w:val="767171" w:themeColor="background2" w:themeShade="80"/>
          <w:sz w:val="20"/>
          <w:szCs w:val="20"/>
        </w:rPr>
      </w:pPr>
      <w:r w:rsidRPr="00AD3FDF">
        <w:rPr>
          <w:rFonts w:ascii="Helvetica" w:eastAsia="Helvetica Neue" w:hAnsi="Helvetica" w:cs="Helvetica Neue"/>
          <w:color w:val="767171" w:themeColor="background2" w:themeShade="80"/>
          <w:sz w:val="20"/>
          <w:szCs w:val="20"/>
        </w:rPr>
        <w:t xml:space="preserve">Kingston Environment Centre, view through pocket park </w:t>
      </w:r>
      <w:r w:rsidRPr="00AD3FDF">
        <w:rPr>
          <w:rFonts w:ascii="Helvetica" w:eastAsia="Helvetica Neue" w:hAnsi="Helvetica" w:cs="Helvetica Neue"/>
          <w:color w:val="767171" w:themeColor="background2" w:themeShade="80"/>
          <w:sz w:val="20"/>
          <w:szCs w:val="20"/>
        </w:rPr>
        <w:sym w:font="Symbol" w:char="F0D3"/>
      </w:r>
      <w:r w:rsidRPr="00AD3FDF">
        <w:rPr>
          <w:rFonts w:ascii="Helvetica" w:eastAsia="Helvetica Neue" w:hAnsi="Helvetica" w:cs="Helvetica Neue"/>
          <w:color w:val="767171" w:themeColor="background2" w:themeShade="80"/>
          <w:sz w:val="20"/>
          <w:szCs w:val="20"/>
        </w:rPr>
        <w:t xml:space="preserve"> Kes Eccleston</w:t>
      </w:r>
    </w:p>
    <w:p w14:paraId="00000031" w14:textId="55DBC779" w:rsidR="00132D15" w:rsidRPr="00AD3FDF" w:rsidRDefault="00132D15">
      <w:pPr>
        <w:rPr>
          <w:rFonts w:ascii="Helvetica" w:eastAsia="Helvetica Neue" w:hAnsi="Helvetica" w:cs="Helvetica Neue"/>
          <w:sz w:val="22"/>
          <w:szCs w:val="22"/>
        </w:rPr>
      </w:pPr>
    </w:p>
    <w:p w14:paraId="00000032" w14:textId="7B35A58D" w:rsidR="00132D15" w:rsidRPr="00AD3FDF" w:rsidRDefault="00BB3BE9">
      <w:pPr>
        <w:rPr>
          <w:rFonts w:ascii="Helvetica" w:eastAsia="Helvetica Neue" w:hAnsi="Helvetica" w:cs="Helvetica Neue"/>
          <w:sz w:val="22"/>
          <w:szCs w:val="22"/>
        </w:rPr>
      </w:pPr>
      <w:r w:rsidRPr="00AD3FDF">
        <w:rPr>
          <w:rFonts w:ascii="Helvetica" w:eastAsia="Helvetica Neue" w:hAnsi="Helvetica" w:cs="Helvetica Neue"/>
          <w:noProof/>
          <w:sz w:val="22"/>
          <w:szCs w:val="22"/>
        </w:rPr>
        <w:drawing>
          <wp:inline distT="0" distB="0" distL="0" distR="0" wp14:anchorId="541D0C6E" wp14:editId="47032212">
            <wp:extent cx="4441701" cy="5722362"/>
            <wp:effectExtent l="0" t="5398" r="0" b="0"/>
            <wp:docPr id="7" name="Picture 7" descr="A picture containing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furniture&#10;&#10;Description automatically generated"/>
                    <pic:cNvPicPr/>
                  </pic:nvPicPr>
                  <pic:blipFill rotWithShape="1">
                    <a:blip r:embed="rId17">
                      <a:extLst>
                        <a:ext uri="{28A0092B-C50C-407E-A947-70E740481C1C}">
                          <a14:useLocalDpi xmlns:a14="http://schemas.microsoft.com/office/drawing/2010/main" val="0"/>
                        </a:ext>
                      </a:extLst>
                    </a:blip>
                    <a:srcRect l="41787"/>
                    <a:stretch/>
                  </pic:blipFill>
                  <pic:spPr bwMode="auto">
                    <a:xfrm rot="5400000">
                      <a:off x="0" y="0"/>
                      <a:ext cx="4491932" cy="5787076"/>
                    </a:xfrm>
                    <a:prstGeom prst="rect">
                      <a:avLst/>
                    </a:prstGeom>
                    <a:ln>
                      <a:noFill/>
                    </a:ln>
                    <a:extLst>
                      <a:ext uri="{53640926-AAD7-44D8-BBD7-CCE9431645EC}">
                        <a14:shadowObscured xmlns:a14="http://schemas.microsoft.com/office/drawing/2010/main"/>
                      </a:ext>
                    </a:extLst>
                  </pic:spPr>
                </pic:pic>
              </a:graphicData>
            </a:graphic>
          </wp:inline>
        </w:drawing>
      </w:r>
    </w:p>
    <w:p w14:paraId="2E41271A" w14:textId="2487D6E7" w:rsidR="00BB3BE9" w:rsidRPr="00AD3FDF" w:rsidRDefault="00BB3BE9" w:rsidP="00BB3BE9">
      <w:pPr>
        <w:jc w:val="right"/>
        <w:rPr>
          <w:rFonts w:ascii="Helvetica" w:eastAsia="Helvetica Neue" w:hAnsi="Helvetica" w:cs="Helvetica Neue"/>
          <w:color w:val="767171" w:themeColor="background2" w:themeShade="80"/>
          <w:sz w:val="20"/>
          <w:szCs w:val="20"/>
        </w:rPr>
      </w:pPr>
      <w:r w:rsidRPr="00AD3FDF">
        <w:rPr>
          <w:rFonts w:ascii="Helvetica" w:eastAsia="Helvetica Neue" w:hAnsi="Helvetica" w:cs="Helvetica Neue"/>
          <w:color w:val="767171" w:themeColor="background2" w:themeShade="80"/>
          <w:sz w:val="20"/>
          <w:szCs w:val="20"/>
        </w:rPr>
        <w:t>Close up of damage to the fountain following Storm Eunice</w:t>
      </w:r>
    </w:p>
    <w:p w14:paraId="00000033" w14:textId="77777777" w:rsidR="00132D15" w:rsidRPr="00AD3FDF" w:rsidRDefault="0019689D">
      <w:pPr>
        <w:jc w:val="both"/>
        <w:rPr>
          <w:rFonts w:ascii="Helvetica" w:eastAsia="Helvetica Neue" w:hAnsi="Helvetica" w:cs="Helvetica Neue"/>
          <w:sz w:val="20"/>
          <w:szCs w:val="20"/>
        </w:rPr>
      </w:pPr>
      <w:r w:rsidRPr="00AD3FDF">
        <w:rPr>
          <w:rFonts w:ascii="Helvetica" w:eastAsia="Helvetica Neue" w:hAnsi="Helvetica" w:cs="Helvetica Neue"/>
          <w:sz w:val="20"/>
          <w:szCs w:val="20"/>
        </w:rPr>
        <w:lastRenderedPageBreak/>
        <w:t>4</w:t>
      </w:r>
    </w:p>
    <w:p w14:paraId="00000034" w14:textId="77777777" w:rsidR="00132D15" w:rsidRPr="00AD3FDF" w:rsidRDefault="0019689D">
      <w:pPr>
        <w:jc w:val="both"/>
        <w:rPr>
          <w:rFonts w:ascii="Helvetica" w:eastAsia="Helvetica" w:hAnsi="Helvetica" w:cs="Helvetica"/>
          <w:b/>
          <w:color w:val="FC0084"/>
          <w:sz w:val="28"/>
          <w:szCs w:val="28"/>
        </w:rPr>
      </w:pPr>
      <w:r w:rsidRPr="00AD3FDF">
        <w:rPr>
          <w:rFonts w:ascii="Helvetica" w:eastAsia="Helvetica" w:hAnsi="Helvetica" w:cs="Helvetica"/>
          <w:b/>
          <w:color w:val="FC0084"/>
          <w:sz w:val="28"/>
          <w:szCs w:val="28"/>
        </w:rPr>
        <w:t>Community Engaged Approach</w:t>
      </w:r>
    </w:p>
    <w:p w14:paraId="00000035" w14:textId="77777777" w:rsidR="00132D15" w:rsidRPr="00AD3FDF" w:rsidRDefault="0019689D">
      <w:pPr>
        <w:jc w:val="both"/>
        <w:rPr>
          <w:rFonts w:ascii="Helvetica" w:eastAsia="Helvetica Neue" w:hAnsi="Helvetica" w:cs="Helvetica Neue"/>
          <w:color w:val="808080"/>
          <w:sz w:val="20"/>
          <w:szCs w:val="20"/>
        </w:rPr>
      </w:pPr>
      <w:r w:rsidRPr="00AD3FDF">
        <w:rPr>
          <w:rFonts w:ascii="Helvetica" w:eastAsia="Helvetica" w:hAnsi="Helvetica" w:cs="Helvetica"/>
          <w:color w:val="808080"/>
          <w:sz w:val="22"/>
          <w:szCs w:val="22"/>
        </w:rPr>
        <w:t xml:space="preserve"> </w:t>
      </w:r>
    </w:p>
    <w:p w14:paraId="00000036" w14:textId="2169F575" w:rsidR="00132D15" w:rsidRPr="00AD3FDF" w:rsidRDefault="0019689D">
      <w:pPr>
        <w:rPr>
          <w:rFonts w:ascii="Helvetica" w:eastAsia="Helvetica Neue" w:hAnsi="Helvetica" w:cs="Helvetica Neue"/>
          <w:sz w:val="22"/>
          <w:szCs w:val="22"/>
        </w:rPr>
      </w:pPr>
      <w:r w:rsidRPr="00AD3FDF">
        <w:rPr>
          <w:rFonts w:ascii="Helvetica" w:eastAsia="Helvetica Neue" w:hAnsi="Helvetica" w:cs="Helvetica Neue"/>
          <w:sz w:val="22"/>
          <w:szCs w:val="22"/>
        </w:rPr>
        <w:t xml:space="preserve">Central to Kingston’s High Street Recovery team’s methodology is using a co-design approach and </w:t>
      </w:r>
      <w:r w:rsidR="00D21FA3" w:rsidRPr="00AD3FDF">
        <w:rPr>
          <w:rFonts w:ascii="Helvetica" w:eastAsia="Helvetica Neue" w:hAnsi="Helvetica" w:cs="Helvetica Neue"/>
          <w:sz w:val="22"/>
          <w:szCs w:val="22"/>
        </w:rPr>
        <w:t xml:space="preserve">we </w:t>
      </w:r>
      <w:r w:rsidRPr="00AD3FDF">
        <w:rPr>
          <w:rFonts w:ascii="Helvetica" w:eastAsia="Helvetica Neue" w:hAnsi="Helvetica" w:cs="Helvetica Neue"/>
          <w:sz w:val="22"/>
          <w:szCs w:val="22"/>
        </w:rPr>
        <w:t xml:space="preserve">want this competition to be a continuation of this. </w:t>
      </w:r>
    </w:p>
    <w:p w14:paraId="00000037" w14:textId="77777777" w:rsidR="00132D15" w:rsidRPr="00AD3FDF" w:rsidRDefault="00132D15">
      <w:pPr>
        <w:jc w:val="both"/>
        <w:rPr>
          <w:rFonts w:ascii="Helvetica" w:eastAsia="Helvetica Neue" w:hAnsi="Helvetica" w:cs="Helvetica Neue"/>
          <w:sz w:val="22"/>
          <w:szCs w:val="22"/>
        </w:rPr>
      </w:pPr>
    </w:p>
    <w:p w14:paraId="00000038" w14:textId="739A6714"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The design proposals need to foster participation and respond to the local context, and we are particularly looking for submissions that propose a collaborative approach with local organisations including schools, groups or residents. Changes to the area will require engagement with the local community in order to meet the needs of residents and workers and ensure local ownership and adoption </w:t>
      </w:r>
      <w:r w:rsidR="00D21FA3" w:rsidRPr="00AD3FDF">
        <w:rPr>
          <w:rFonts w:ascii="Helvetica" w:eastAsia="Helvetica Neue" w:hAnsi="Helvetica" w:cs="Helvetica Neue"/>
          <w:sz w:val="22"/>
          <w:szCs w:val="22"/>
        </w:rPr>
        <w:t>of the</w:t>
      </w:r>
      <w:r w:rsidRPr="00AD3FDF">
        <w:rPr>
          <w:rFonts w:ascii="Helvetica" w:eastAsia="Helvetica Neue" w:hAnsi="Helvetica" w:cs="Helvetica Neue"/>
          <w:sz w:val="22"/>
          <w:szCs w:val="22"/>
        </w:rPr>
        <w:t xml:space="preserve"> improved green space.</w:t>
      </w:r>
    </w:p>
    <w:p w14:paraId="00000039"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 </w:t>
      </w:r>
    </w:p>
    <w:p w14:paraId="0000003A" w14:textId="77777777" w:rsidR="00132D15" w:rsidRPr="00AD3FDF" w:rsidRDefault="0019689D">
      <w:pPr>
        <w:jc w:val="both"/>
        <w:rPr>
          <w:rFonts w:ascii="Helvetica" w:eastAsia="Helvetica Neue" w:hAnsi="Helvetica" w:cs="Helvetica Neue"/>
          <w:color w:val="808080"/>
          <w:sz w:val="22"/>
          <w:szCs w:val="22"/>
        </w:rPr>
      </w:pPr>
      <w:r w:rsidRPr="00AD3FDF">
        <w:rPr>
          <w:rFonts w:ascii="Helvetica" w:eastAsia="Helvetica Neue" w:hAnsi="Helvetica" w:cs="Helvetica Neue"/>
          <w:sz w:val="22"/>
          <w:szCs w:val="22"/>
        </w:rPr>
        <w:t xml:space="preserve">We encourage proposals to take a socially engaged approach and to deliver positive outcomes for local residents and local communities. Kingston Council can provide suggested community organisations and groups, as well as guidance on collaborative and equal working relationships on request, at the shortlisting stage. </w:t>
      </w:r>
    </w:p>
    <w:p w14:paraId="0000003B" w14:textId="77777777" w:rsidR="00132D15" w:rsidRPr="00AD3FDF" w:rsidRDefault="00132D15">
      <w:pPr>
        <w:rPr>
          <w:rFonts w:ascii="Helvetica" w:eastAsia="Helvetica Neue" w:hAnsi="Helvetica" w:cs="Helvetica Neue"/>
          <w:sz w:val="22"/>
          <w:szCs w:val="22"/>
        </w:rPr>
      </w:pPr>
    </w:p>
    <w:p w14:paraId="0000003C" w14:textId="77777777" w:rsidR="00132D15" w:rsidRPr="00AD3FDF" w:rsidRDefault="0019689D">
      <w:pPr>
        <w:rPr>
          <w:rFonts w:ascii="Helvetica" w:eastAsia="Helvetica Neue" w:hAnsi="Helvetica" w:cs="Helvetica Neue"/>
          <w:sz w:val="20"/>
          <w:szCs w:val="20"/>
        </w:rPr>
      </w:pPr>
      <w:r w:rsidRPr="00AD3FDF">
        <w:rPr>
          <w:rFonts w:ascii="Helvetica" w:eastAsia="Helvetica Neue" w:hAnsi="Helvetica" w:cs="Helvetica Neue"/>
          <w:sz w:val="20"/>
          <w:szCs w:val="20"/>
        </w:rPr>
        <w:t>5</w:t>
      </w:r>
    </w:p>
    <w:p w14:paraId="0000003D" w14:textId="77777777" w:rsidR="00132D15" w:rsidRPr="00AD3FDF" w:rsidRDefault="0019689D">
      <w:pPr>
        <w:rPr>
          <w:rFonts w:ascii="Helvetica" w:eastAsia="Helvetica Neue" w:hAnsi="Helvetica" w:cs="Helvetica Neue"/>
          <w:color w:val="808080"/>
          <w:sz w:val="20"/>
          <w:szCs w:val="20"/>
        </w:rPr>
      </w:pPr>
      <w:r w:rsidRPr="00AD3FDF">
        <w:rPr>
          <w:rFonts w:ascii="Helvetica" w:eastAsia="Helvetica Neue" w:hAnsi="Helvetica" w:cs="Helvetica Neue"/>
          <w:b/>
          <w:color w:val="FC0084"/>
          <w:sz w:val="30"/>
          <w:szCs w:val="30"/>
        </w:rPr>
        <w:t>Design Requirement</w:t>
      </w:r>
    </w:p>
    <w:p w14:paraId="0000003E" w14:textId="77777777" w:rsidR="00132D15" w:rsidRPr="00AD3FDF" w:rsidRDefault="00132D15">
      <w:pPr>
        <w:jc w:val="both"/>
        <w:rPr>
          <w:rFonts w:ascii="Helvetica" w:eastAsia="Helvetica Neue" w:hAnsi="Helvetica" w:cs="Helvetica Neue"/>
          <w:color w:val="808080"/>
          <w:sz w:val="22"/>
          <w:szCs w:val="22"/>
        </w:rPr>
      </w:pPr>
    </w:p>
    <w:p w14:paraId="00000040" w14:textId="66001DA1" w:rsidR="00132D15" w:rsidRPr="00006817" w:rsidRDefault="0019689D">
      <w:pPr>
        <w:jc w:val="both"/>
        <w:rPr>
          <w:rFonts w:ascii="Helvetica" w:eastAsia="Helvetica Neue" w:hAnsi="Helvetica" w:cs="Helvetica Neue"/>
          <w:sz w:val="22"/>
          <w:szCs w:val="22"/>
        </w:rPr>
      </w:pPr>
      <w:r w:rsidRPr="00883F60">
        <w:rPr>
          <w:rFonts w:ascii="Helvetica" w:eastAsia="Helvetica Neue" w:hAnsi="Helvetica" w:cs="Helvetica Neue"/>
          <w:color w:val="000000" w:themeColor="text1"/>
          <w:sz w:val="22"/>
          <w:szCs w:val="22"/>
        </w:rPr>
        <w:t xml:space="preserve">This competition is seeking proposals for the re-landscaping of the roundabout and neighbouring green space as well as a </w:t>
      </w:r>
      <w:r w:rsidR="00883F60" w:rsidRPr="00883F60">
        <w:rPr>
          <w:rFonts w:ascii="Helvetica" w:hAnsi="Helvetica"/>
          <w:color w:val="000000" w:themeColor="text1"/>
          <w:sz w:val="22"/>
          <w:szCs w:val="22"/>
        </w:rPr>
        <w:t xml:space="preserve">design consideration for the fountain </w:t>
      </w:r>
      <w:r w:rsidR="00373A03">
        <w:rPr>
          <w:rFonts w:ascii="Helvetica" w:hAnsi="Helvetica"/>
          <w:color w:val="000000" w:themeColor="text1"/>
          <w:sz w:val="22"/>
          <w:szCs w:val="22"/>
        </w:rPr>
        <w:t>structure</w:t>
      </w:r>
      <w:r w:rsidR="00883F60" w:rsidRPr="00883F60">
        <w:rPr>
          <w:rFonts w:ascii="Helvetica" w:hAnsi="Helvetica"/>
          <w:color w:val="000000" w:themeColor="text1"/>
          <w:sz w:val="22"/>
          <w:szCs w:val="22"/>
        </w:rPr>
        <w:t xml:space="preserve"> which signals this gateway into New Malden</w:t>
      </w:r>
      <w:r w:rsidR="00883F60" w:rsidRPr="00883F60">
        <w:rPr>
          <w:rFonts w:ascii="Helvetica" w:hAnsi="Helvetica"/>
          <w:color w:val="000000" w:themeColor="text1"/>
          <w:sz w:val="22"/>
          <w:szCs w:val="22"/>
        </w:rPr>
        <w:t>.</w:t>
      </w:r>
      <w:r w:rsidR="00006817">
        <w:rPr>
          <w:rFonts w:ascii="Helvetica" w:hAnsi="Helvetica"/>
          <w:color w:val="000000" w:themeColor="text1"/>
          <w:sz w:val="22"/>
          <w:szCs w:val="22"/>
        </w:rPr>
        <w:t xml:space="preserve"> </w:t>
      </w:r>
      <w:r w:rsidR="00006817">
        <w:rPr>
          <w:rFonts w:ascii="Helvetica" w:eastAsia="Helvetica Neue" w:hAnsi="Helvetica" w:cs="Helvetica Neue"/>
          <w:sz w:val="22"/>
          <w:szCs w:val="22"/>
        </w:rPr>
        <w:t>This</w:t>
      </w:r>
      <w:r w:rsidR="00006817">
        <w:rPr>
          <w:rFonts w:ascii="Helvetica" w:eastAsia="Helvetica Neue" w:hAnsi="Helvetica" w:cs="Helvetica Neue"/>
          <w:sz w:val="22"/>
          <w:szCs w:val="22"/>
        </w:rPr>
        <w:t xml:space="preserve"> brief provides the opportunity to </w:t>
      </w:r>
      <w:r w:rsidR="00006817">
        <w:rPr>
          <w:rFonts w:ascii="Helvetica" w:eastAsia="Helvetica Neue" w:hAnsi="Helvetica" w:cs="Helvetica Neue"/>
          <w:sz w:val="22"/>
          <w:szCs w:val="22"/>
        </w:rPr>
        <w:t>retain or re-imagine the damage</w:t>
      </w:r>
      <w:r w:rsidR="0095715F">
        <w:rPr>
          <w:rFonts w:ascii="Helvetica" w:eastAsia="Helvetica Neue" w:hAnsi="Helvetica" w:cs="Helvetica Neue"/>
          <w:sz w:val="22"/>
          <w:szCs w:val="22"/>
        </w:rPr>
        <w:t>d</w:t>
      </w:r>
      <w:r w:rsidR="00006817">
        <w:rPr>
          <w:rFonts w:ascii="Helvetica" w:eastAsia="Helvetica Neue" w:hAnsi="Helvetica" w:cs="Helvetica Neue"/>
          <w:sz w:val="22"/>
          <w:szCs w:val="22"/>
        </w:rPr>
        <w:t xml:space="preserve"> </w:t>
      </w:r>
      <w:r w:rsidR="00CD6E69">
        <w:rPr>
          <w:rFonts w:ascii="Helvetica" w:eastAsia="Helvetica Neue" w:hAnsi="Helvetica" w:cs="Helvetica Neue"/>
          <w:sz w:val="22"/>
          <w:szCs w:val="22"/>
        </w:rPr>
        <w:t>fountain</w:t>
      </w:r>
      <w:r w:rsidR="00006817">
        <w:rPr>
          <w:rFonts w:ascii="Helvetica" w:eastAsia="Helvetica Neue" w:hAnsi="Helvetica" w:cs="Helvetica Neue"/>
          <w:sz w:val="22"/>
          <w:szCs w:val="22"/>
        </w:rPr>
        <w:t xml:space="preserve">, as well as the option to </w:t>
      </w:r>
      <w:r w:rsidR="00006817">
        <w:rPr>
          <w:rFonts w:ascii="Helvetica" w:eastAsia="Helvetica Neue" w:hAnsi="Helvetica" w:cs="Helvetica Neue"/>
          <w:sz w:val="22"/>
          <w:szCs w:val="22"/>
        </w:rPr>
        <w:t>propose a new installation</w:t>
      </w:r>
      <w:r w:rsidR="00006817">
        <w:rPr>
          <w:rFonts w:ascii="Helvetica" w:eastAsia="Helvetica Neue" w:hAnsi="Helvetica" w:cs="Helvetica Neue"/>
          <w:sz w:val="22"/>
          <w:szCs w:val="22"/>
        </w:rPr>
        <w:t xml:space="preserve"> which acts as a focal point to the re-designed space. </w:t>
      </w:r>
    </w:p>
    <w:p w14:paraId="325B8260" w14:textId="77777777" w:rsidR="00883F60" w:rsidRPr="00AD3FDF" w:rsidRDefault="00883F60">
      <w:pPr>
        <w:jc w:val="both"/>
        <w:rPr>
          <w:rFonts w:ascii="Helvetica" w:eastAsia="Helvetica Neue" w:hAnsi="Helvetica" w:cs="Helvetica Neue"/>
          <w:color w:val="808080"/>
          <w:sz w:val="22"/>
          <w:szCs w:val="22"/>
        </w:rPr>
      </w:pPr>
    </w:p>
    <w:p w14:paraId="00000041" w14:textId="16836A4D"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Overall, the key objectives of the project are to deliver a scheme </w:t>
      </w:r>
      <w:r w:rsidR="0002471C" w:rsidRPr="00AD3FDF">
        <w:rPr>
          <w:rFonts w:ascii="Helvetica" w:eastAsia="Helvetica Neue" w:hAnsi="Helvetica" w:cs="Helvetica Neue"/>
          <w:sz w:val="22"/>
          <w:szCs w:val="22"/>
        </w:rPr>
        <w:t>which:</w:t>
      </w:r>
    </w:p>
    <w:p w14:paraId="00000042" w14:textId="77777777" w:rsidR="00132D15" w:rsidRPr="00AD3FDF" w:rsidRDefault="0019689D">
      <w:pPr>
        <w:numPr>
          <w:ilvl w:val="0"/>
          <w:numId w:val="2"/>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Celebrates the character, culture and heritage of New Malden and its community</w:t>
      </w:r>
    </w:p>
    <w:p w14:paraId="00000043" w14:textId="57F0DB3C" w:rsidR="00132D15" w:rsidRPr="00AD3FDF" w:rsidRDefault="0019689D">
      <w:pPr>
        <w:numPr>
          <w:ilvl w:val="0"/>
          <w:numId w:val="2"/>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Signals the entry to the town centre with a significant </w:t>
      </w:r>
      <w:r w:rsidR="00D21FA3" w:rsidRPr="00AD3FDF">
        <w:rPr>
          <w:rFonts w:ascii="Helvetica" w:eastAsia="Helvetica Neue" w:hAnsi="Helvetica" w:cs="Helvetica Neue"/>
          <w:sz w:val="22"/>
          <w:szCs w:val="22"/>
        </w:rPr>
        <w:t>gateway marker</w:t>
      </w:r>
      <w:r w:rsidRPr="00AD3FDF">
        <w:rPr>
          <w:rFonts w:ascii="Helvetica" w:eastAsia="Helvetica Neue" w:hAnsi="Helvetica" w:cs="Helvetica Neue"/>
          <w:sz w:val="22"/>
          <w:szCs w:val="22"/>
        </w:rPr>
        <w:t xml:space="preserve"> or art piece</w:t>
      </w:r>
    </w:p>
    <w:p w14:paraId="00000044" w14:textId="77777777" w:rsidR="00132D15" w:rsidRPr="00AD3FDF" w:rsidRDefault="0019689D">
      <w:pPr>
        <w:numPr>
          <w:ilvl w:val="0"/>
          <w:numId w:val="2"/>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Enhances the offer of green space in the area and supports biodiversity </w:t>
      </w:r>
    </w:p>
    <w:p w14:paraId="00000045" w14:textId="77777777" w:rsidR="00132D15" w:rsidRPr="00AD3FDF" w:rsidRDefault="0019689D">
      <w:pPr>
        <w:numPr>
          <w:ilvl w:val="0"/>
          <w:numId w:val="2"/>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Improves the pedestrian environment</w:t>
      </w:r>
    </w:p>
    <w:p w14:paraId="00000046" w14:textId="458BBB80" w:rsidR="00132D15" w:rsidRPr="00AD3FDF" w:rsidRDefault="0019689D">
      <w:pPr>
        <w:numPr>
          <w:ilvl w:val="0"/>
          <w:numId w:val="2"/>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Provides a flexible</w:t>
      </w:r>
      <w:r w:rsidR="00A306C4">
        <w:rPr>
          <w:rFonts w:ascii="Helvetica" w:eastAsia="Helvetica Neue" w:hAnsi="Helvetica" w:cs="Helvetica Neue"/>
          <w:sz w:val="22"/>
          <w:szCs w:val="22"/>
        </w:rPr>
        <w:t xml:space="preserve">, </w:t>
      </w:r>
      <w:proofErr w:type="gramStart"/>
      <w:r w:rsidRPr="00AD3FDF">
        <w:rPr>
          <w:rFonts w:ascii="Helvetica" w:eastAsia="Helvetica Neue" w:hAnsi="Helvetica" w:cs="Helvetica Neue"/>
          <w:sz w:val="22"/>
          <w:szCs w:val="22"/>
        </w:rPr>
        <w:t>inclusive</w:t>
      </w:r>
      <w:proofErr w:type="gramEnd"/>
      <w:r w:rsidRPr="00AD3FDF">
        <w:rPr>
          <w:rFonts w:ascii="Helvetica" w:eastAsia="Helvetica Neue" w:hAnsi="Helvetica" w:cs="Helvetica Neue"/>
          <w:sz w:val="22"/>
          <w:szCs w:val="22"/>
        </w:rPr>
        <w:t xml:space="preserve"> and accessible</w:t>
      </w:r>
      <w:r w:rsidR="00A306C4">
        <w:rPr>
          <w:rFonts w:ascii="Helvetica" w:eastAsia="Helvetica Neue" w:hAnsi="Helvetica" w:cs="Helvetica Neue"/>
          <w:sz w:val="22"/>
          <w:szCs w:val="22"/>
        </w:rPr>
        <w:t xml:space="preserve"> space</w:t>
      </w:r>
      <w:r w:rsidRPr="00AD3FDF">
        <w:rPr>
          <w:rFonts w:ascii="Helvetica" w:eastAsia="Helvetica Neue" w:hAnsi="Helvetica" w:cs="Helvetica Neue"/>
          <w:sz w:val="22"/>
          <w:szCs w:val="22"/>
        </w:rPr>
        <w:t xml:space="preserve"> for community use </w:t>
      </w:r>
      <w:r w:rsidRPr="00AD3FDF">
        <w:rPr>
          <w:rFonts w:ascii="Helvetica" w:eastAsia="Helvetica Neue" w:hAnsi="Helvetica" w:cs="Helvetica Neue"/>
          <w:color w:val="000000" w:themeColor="text1"/>
          <w:sz w:val="22"/>
          <w:szCs w:val="22"/>
        </w:rPr>
        <w:t xml:space="preserve">(including </w:t>
      </w:r>
      <w:r w:rsidRPr="00AD3FDF">
        <w:rPr>
          <w:rFonts w:ascii="Helvetica" w:eastAsia="Arial" w:hAnsi="Helvetica" w:cs="Arial"/>
          <w:color w:val="000000" w:themeColor="text1"/>
          <w:sz w:val="22"/>
          <w:szCs w:val="22"/>
          <w:highlight w:val="white"/>
        </w:rPr>
        <w:t>compliance with all relevant obligations under the Equality Act 2010)</w:t>
      </w:r>
      <w:r w:rsidRPr="00AD3FDF">
        <w:rPr>
          <w:rFonts w:ascii="Helvetica" w:eastAsia="Helvetica Neue" w:hAnsi="Helvetica" w:cs="Helvetica Neue"/>
          <w:color w:val="000000" w:themeColor="text1"/>
          <w:sz w:val="22"/>
          <w:szCs w:val="22"/>
        </w:rPr>
        <w:tab/>
      </w:r>
      <w:r w:rsidRPr="00AD3FDF">
        <w:rPr>
          <w:rFonts w:ascii="Helvetica" w:eastAsia="Helvetica Neue" w:hAnsi="Helvetica" w:cs="Helvetica Neue"/>
          <w:sz w:val="22"/>
          <w:szCs w:val="22"/>
        </w:rPr>
        <w:tab/>
        <w:t xml:space="preserve"> </w:t>
      </w:r>
      <w:r w:rsidRPr="00AD3FDF">
        <w:rPr>
          <w:rFonts w:ascii="Helvetica" w:eastAsia="Helvetica Neue" w:hAnsi="Helvetica" w:cs="Helvetica Neue"/>
          <w:sz w:val="22"/>
          <w:szCs w:val="22"/>
        </w:rPr>
        <w:tab/>
        <w:t xml:space="preserve"> </w:t>
      </w:r>
      <w:r w:rsidRPr="00AD3FDF">
        <w:rPr>
          <w:rFonts w:ascii="Helvetica" w:eastAsia="Helvetica Neue" w:hAnsi="Helvetica" w:cs="Helvetica Neue"/>
          <w:sz w:val="22"/>
          <w:szCs w:val="22"/>
        </w:rPr>
        <w:tab/>
        <w:t xml:space="preserve"> </w:t>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p>
    <w:p w14:paraId="00000047"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Kingston Council’s aspirations for the landscaping would be to deliver a design that: </w:t>
      </w:r>
    </w:p>
    <w:p w14:paraId="00000049" w14:textId="55762FB0" w:rsidR="00132D15" w:rsidRPr="00AD3FDF" w:rsidRDefault="0019689D">
      <w:pPr>
        <w:numPr>
          <w:ilvl w:val="0"/>
          <w:numId w:val="9"/>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Encourages biodiversity</w:t>
      </w:r>
      <w:r w:rsidR="00806FF6" w:rsidRPr="00AD3FDF">
        <w:rPr>
          <w:rFonts w:ascii="Helvetica" w:eastAsia="Helvetica Neue" w:hAnsi="Helvetica" w:cs="Helvetica Neue"/>
          <w:sz w:val="22"/>
          <w:szCs w:val="22"/>
        </w:rPr>
        <w:t>, m</w:t>
      </w:r>
      <w:r w:rsidRPr="00AD3FDF">
        <w:rPr>
          <w:rFonts w:ascii="Helvetica" w:eastAsia="Helvetica Neue" w:hAnsi="Helvetica" w:cs="Helvetica Neue"/>
          <w:sz w:val="22"/>
          <w:szCs w:val="22"/>
        </w:rPr>
        <w:t xml:space="preserve">akes provision for community planting </w:t>
      </w:r>
      <w:r w:rsidR="0010309D" w:rsidRPr="00AD3FDF">
        <w:rPr>
          <w:rFonts w:ascii="Helvetica" w:eastAsia="Helvetica Neue" w:hAnsi="Helvetica" w:cs="Helvetica Neue"/>
          <w:sz w:val="22"/>
          <w:szCs w:val="22"/>
        </w:rPr>
        <w:t xml:space="preserve">and retains existing planting as much as </w:t>
      </w:r>
      <w:proofErr w:type="gramStart"/>
      <w:r w:rsidR="0010309D" w:rsidRPr="00AD3FDF">
        <w:rPr>
          <w:rFonts w:ascii="Helvetica" w:eastAsia="Helvetica Neue" w:hAnsi="Helvetica" w:cs="Helvetica Neue"/>
          <w:sz w:val="22"/>
          <w:szCs w:val="22"/>
        </w:rPr>
        <w:t>possible</w:t>
      </w:r>
      <w:proofErr w:type="gramEnd"/>
    </w:p>
    <w:p w14:paraId="0000004A" w14:textId="3343600F" w:rsidR="00132D15" w:rsidRPr="00AD3FDF" w:rsidRDefault="0019689D">
      <w:pPr>
        <w:numPr>
          <w:ilvl w:val="0"/>
          <w:numId w:val="9"/>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Is sustainable in its use of materials and construction </w:t>
      </w:r>
      <w:proofErr w:type="gramStart"/>
      <w:r w:rsidRPr="00AD3FDF">
        <w:rPr>
          <w:rFonts w:ascii="Helvetica" w:eastAsia="Helvetica Neue" w:hAnsi="Helvetica" w:cs="Helvetica Neue"/>
          <w:sz w:val="22"/>
          <w:szCs w:val="22"/>
        </w:rPr>
        <w:t>methods</w:t>
      </w:r>
      <w:proofErr w:type="gramEnd"/>
      <w:r w:rsidRPr="00AD3FDF">
        <w:rPr>
          <w:rFonts w:ascii="Helvetica" w:eastAsia="Helvetica Neue" w:hAnsi="Helvetica" w:cs="Helvetica Neue"/>
          <w:sz w:val="22"/>
          <w:szCs w:val="22"/>
        </w:rPr>
        <w:t xml:space="preserve"> </w:t>
      </w:r>
    </w:p>
    <w:p w14:paraId="0000004B" w14:textId="77777777" w:rsidR="00132D15" w:rsidRPr="00AD3FDF" w:rsidRDefault="0019689D">
      <w:pPr>
        <w:numPr>
          <w:ilvl w:val="0"/>
          <w:numId w:val="9"/>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Creates a beautiful and inspiring environment</w:t>
      </w:r>
    </w:p>
    <w:p w14:paraId="0000004C" w14:textId="77777777" w:rsidR="00132D15" w:rsidRPr="00AD3FDF" w:rsidRDefault="0019689D">
      <w:pPr>
        <w:numPr>
          <w:ilvl w:val="0"/>
          <w:numId w:val="9"/>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Can be easily maintained throughout all seasons</w:t>
      </w:r>
    </w:p>
    <w:p w14:paraId="0000004D" w14:textId="77777777" w:rsidR="00132D15" w:rsidRPr="00AD3FDF" w:rsidRDefault="0019689D">
      <w:pPr>
        <w:numPr>
          <w:ilvl w:val="0"/>
          <w:numId w:val="9"/>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Balances the need for pathways and green space within a holistic scheme</w:t>
      </w:r>
    </w:p>
    <w:p w14:paraId="0000004E" w14:textId="24F41116" w:rsidR="00132D15" w:rsidRPr="00AD3FDF" w:rsidRDefault="0019689D">
      <w:pPr>
        <w:numPr>
          <w:ilvl w:val="0"/>
          <w:numId w:val="9"/>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Includes structures/street furniture that enhance dwell time – places to sit and pause - that are both robust and </w:t>
      </w:r>
      <w:r w:rsidR="00D21FA3" w:rsidRPr="00AD3FDF">
        <w:rPr>
          <w:rFonts w:ascii="Helvetica" w:eastAsia="Helvetica Neue" w:hAnsi="Helvetica" w:cs="Helvetica Neue"/>
          <w:sz w:val="22"/>
          <w:szCs w:val="22"/>
        </w:rPr>
        <w:t>attractive</w:t>
      </w:r>
    </w:p>
    <w:p w14:paraId="0000004F" w14:textId="77777777" w:rsidR="00132D15" w:rsidRPr="00AD3FDF" w:rsidRDefault="0019689D">
      <w:pPr>
        <w:numPr>
          <w:ilvl w:val="0"/>
          <w:numId w:val="9"/>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Responds to the challenges of being immediately adjacent to a busy roundabout </w:t>
      </w:r>
    </w:p>
    <w:p w14:paraId="00000050" w14:textId="77777777" w:rsidR="00132D15" w:rsidRPr="00AD3FDF" w:rsidRDefault="0019689D" w:rsidP="006262DE">
      <w:pPr>
        <w:numPr>
          <w:ilvl w:val="0"/>
          <w:numId w:val="9"/>
        </w:numPr>
        <w:rPr>
          <w:rFonts w:ascii="Helvetica" w:eastAsia="Helvetica Neue" w:hAnsi="Helvetica" w:cs="Helvetica Neue"/>
          <w:sz w:val="20"/>
          <w:szCs w:val="20"/>
        </w:rPr>
      </w:pPr>
      <w:r w:rsidRPr="00AD3FDF">
        <w:rPr>
          <w:rFonts w:ascii="Helvetica" w:eastAsia="Helvetica Neue" w:hAnsi="Helvetica" w:cs="Helvetica Neue"/>
          <w:sz w:val="22"/>
          <w:szCs w:val="22"/>
        </w:rPr>
        <w:t xml:space="preserve">Creates an actual or perceived buffer between pedestrians and traffic to create a place people will stop and stay rather than simply move through </w:t>
      </w:r>
      <w:r w:rsidRPr="00AD3FDF">
        <w:rPr>
          <w:rFonts w:ascii="Helvetica" w:eastAsia="Helvetica Neue" w:hAnsi="Helvetica" w:cs="Helvetica Neue"/>
          <w:sz w:val="22"/>
          <w:szCs w:val="22"/>
        </w:rPr>
        <w:br/>
        <w:t xml:space="preserve"> </w:t>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p>
    <w:p w14:paraId="00000051" w14:textId="7EC19193"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Aspirations for </w:t>
      </w:r>
      <w:r w:rsidR="00006817">
        <w:rPr>
          <w:rFonts w:ascii="Helvetica" w:eastAsia="Helvetica Neue" w:hAnsi="Helvetica" w:cs="Helvetica Neue"/>
          <w:sz w:val="22"/>
          <w:szCs w:val="22"/>
        </w:rPr>
        <w:t>the</w:t>
      </w:r>
      <w:r w:rsidRPr="00AD3FDF">
        <w:rPr>
          <w:rFonts w:ascii="Helvetica" w:eastAsia="Helvetica Neue" w:hAnsi="Helvetica" w:cs="Helvetica Neue"/>
          <w:sz w:val="22"/>
          <w:szCs w:val="22"/>
        </w:rPr>
        <w:t xml:space="preserve"> design of the new feature (replacing the broken fountain) are to:</w:t>
      </w:r>
    </w:p>
    <w:p w14:paraId="00000052" w14:textId="77777777" w:rsidR="00132D15" w:rsidRPr="00AD3FDF" w:rsidRDefault="0019689D">
      <w:pPr>
        <w:numPr>
          <w:ilvl w:val="0"/>
          <w:numId w:val="6"/>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Create a focal point for the re-designed space </w:t>
      </w:r>
    </w:p>
    <w:p w14:paraId="00000053" w14:textId="489F0B7A" w:rsidR="00132D15" w:rsidRPr="00AD3FDF" w:rsidRDefault="0019689D">
      <w:pPr>
        <w:numPr>
          <w:ilvl w:val="0"/>
          <w:numId w:val="6"/>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Signal the ‘gateway’ into New Malden as the old fountain has done for over 100 </w:t>
      </w:r>
      <w:proofErr w:type="gramStart"/>
      <w:r w:rsidRPr="00AD3FDF">
        <w:rPr>
          <w:rFonts w:ascii="Helvetica" w:eastAsia="Helvetica Neue" w:hAnsi="Helvetica" w:cs="Helvetica Neue"/>
          <w:sz w:val="22"/>
          <w:szCs w:val="22"/>
        </w:rPr>
        <w:t>years</w:t>
      </w:r>
      <w:proofErr w:type="gramEnd"/>
    </w:p>
    <w:p w14:paraId="00000054" w14:textId="77777777" w:rsidR="00132D15" w:rsidRPr="00AD3FDF" w:rsidRDefault="0019689D">
      <w:pPr>
        <w:numPr>
          <w:ilvl w:val="0"/>
          <w:numId w:val="6"/>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Install a piece which can be relevant to the local environment and community </w:t>
      </w:r>
    </w:p>
    <w:p w14:paraId="00000055" w14:textId="77777777" w:rsidR="00132D15" w:rsidRPr="00AD3FDF" w:rsidRDefault="0019689D">
      <w:pPr>
        <w:numPr>
          <w:ilvl w:val="0"/>
          <w:numId w:val="6"/>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Is robust and easy to maintain </w:t>
      </w:r>
    </w:p>
    <w:p w14:paraId="00000056" w14:textId="77777777" w:rsidR="00132D15" w:rsidRPr="00AD3FDF" w:rsidRDefault="0019689D">
      <w:pPr>
        <w:numPr>
          <w:ilvl w:val="0"/>
          <w:numId w:val="6"/>
        </w:numPr>
        <w:jc w:val="both"/>
        <w:rPr>
          <w:rFonts w:ascii="Helvetica" w:eastAsia="Helvetica Neue" w:hAnsi="Helvetica" w:cs="Helvetica Neue"/>
          <w:sz w:val="22"/>
          <w:szCs w:val="22"/>
        </w:rPr>
      </w:pPr>
      <w:r w:rsidRPr="00AD3FDF">
        <w:rPr>
          <w:rFonts w:ascii="Helvetica" w:eastAsia="Helvetica Neue" w:hAnsi="Helvetica" w:cs="Helvetica Neue"/>
          <w:sz w:val="22"/>
          <w:szCs w:val="22"/>
        </w:rPr>
        <w:lastRenderedPageBreak/>
        <w:t>Celebrates the character and heritage of New Malden and its communities</w:t>
      </w:r>
    </w:p>
    <w:p w14:paraId="00000057" w14:textId="77777777" w:rsidR="00132D15" w:rsidRPr="00AD3FDF" w:rsidRDefault="00132D15">
      <w:pPr>
        <w:rPr>
          <w:rFonts w:ascii="Helvetica" w:eastAsia="Helvetica Neue" w:hAnsi="Helvetica" w:cs="Helvetica Neue"/>
          <w:i/>
          <w:color w:val="808080"/>
          <w:sz w:val="22"/>
          <w:szCs w:val="22"/>
        </w:rPr>
      </w:pPr>
    </w:p>
    <w:p w14:paraId="00000058" w14:textId="3A9000D5" w:rsidR="00132D15"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Teams are welcome to suggest the placement of the </w:t>
      </w:r>
      <w:r w:rsidR="00D21FA3" w:rsidRPr="00AD3FDF">
        <w:rPr>
          <w:rFonts w:ascii="Helvetica" w:eastAsia="Helvetica Neue" w:hAnsi="Helvetica" w:cs="Helvetica Neue"/>
          <w:sz w:val="22"/>
          <w:szCs w:val="22"/>
        </w:rPr>
        <w:t>permanent installation</w:t>
      </w:r>
      <w:r w:rsidRPr="00AD3FDF">
        <w:rPr>
          <w:rFonts w:ascii="Helvetica" w:eastAsia="Helvetica Neue" w:hAnsi="Helvetica" w:cs="Helvetica Neue"/>
          <w:sz w:val="22"/>
          <w:szCs w:val="22"/>
        </w:rPr>
        <w:t xml:space="preserve"> on either the roundabout or the green. </w:t>
      </w:r>
    </w:p>
    <w:p w14:paraId="4C1233E2" w14:textId="77777777" w:rsidR="00373A03" w:rsidRDefault="00373A03">
      <w:pPr>
        <w:jc w:val="both"/>
        <w:rPr>
          <w:rFonts w:ascii="Helvetica" w:eastAsia="Helvetica Neue" w:hAnsi="Helvetica" w:cs="Helvetica Neue"/>
          <w:sz w:val="22"/>
          <w:szCs w:val="22"/>
        </w:rPr>
      </w:pPr>
    </w:p>
    <w:p w14:paraId="00000059" w14:textId="77777777" w:rsidR="00132D15" w:rsidRPr="00AD3FDF" w:rsidRDefault="00132D15">
      <w:pPr>
        <w:jc w:val="both"/>
        <w:rPr>
          <w:rFonts w:ascii="Helvetica" w:eastAsia="Helvetica Neue" w:hAnsi="Helvetica" w:cs="Helvetica Neue"/>
          <w:sz w:val="22"/>
          <w:szCs w:val="22"/>
        </w:rPr>
      </w:pPr>
    </w:p>
    <w:p w14:paraId="0000005A" w14:textId="77777777" w:rsidR="00132D15" w:rsidRPr="00AD3FDF" w:rsidRDefault="0019689D">
      <w:pPr>
        <w:rPr>
          <w:rFonts w:ascii="Helvetica" w:eastAsia="Helvetica Neue" w:hAnsi="Helvetica" w:cs="Helvetica Neue"/>
          <w:color w:val="000000"/>
          <w:sz w:val="20"/>
          <w:szCs w:val="20"/>
        </w:rPr>
      </w:pPr>
      <w:r w:rsidRPr="00AD3FDF">
        <w:rPr>
          <w:rFonts w:ascii="Helvetica" w:eastAsia="Helvetica Neue" w:hAnsi="Helvetica" w:cs="Helvetica Neue"/>
          <w:sz w:val="20"/>
          <w:szCs w:val="20"/>
        </w:rPr>
        <w:t>6</w:t>
      </w:r>
    </w:p>
    <w:p w14:paraId="0000005B" w14:textId="77777777" w:rsidR="00132D15" w:rsidRPr="00AD3FDF" w:rsidRDefault="0019689D">
      <w:pPr>
        <w:jc w:val="both"/>
        <w:rPr>
          <w:rFonts w:ascii="Helvetica" w:eastAsia="Helvetica Neue" w:hAnsi="Helvetica" w:cs="Helvetica Neue"/>
          <w:b/>
          <w:color w:val="FC0084"/>
          <w:sz w:val="30"/>
          <w:szCs w:val="30"/>
        </w:rPr>
      </w:pPr>
      <w:r w:rsidRPr="00AD3FDF">
        <w:rPr>
          <w:rFonts w:ascii="Helvetica" w:eastAsia="Helvetica Neue" w:hAnsi="Helvetica" w:cs="Helvetica Neue"/>
          <w:b/>
          <w:color w:val="FC0084"/>
          <w:sz w:val="30"/>
          <w:szCs w:val="30"/>
        </w:rPr>
        <w:t>Budget</w:t>
      </w:r>
    </w:p>
    <w:p w14:paraId="0000005C" w14:textId="77777777" w:rsidR="00132D15" w:rsidRPr="00AD3FDF" w:rsidRDefault="00132D15">
      <w:pPr>
        <w:jc w:val="both"/>
        <w:rPr>
          <w:rFonts w:ascii="Helvetica" w:eastAsia="Helvetica Neue" w:hAnsi="Helvetica" w:cs="Helvetica Neue"/>
          <w:b/>
          <w:i/>
          <w:color w:val="808080"/>
          <w:sz w:val="20"/>
          <w:szCs w:val="20"/>
        </w:rPr>
      </w:pPr>
    </w:p>
    <w:p w14:paraId="0000005D" w14:textId="64D58A03" w:rsidR="00132D15" w:rsidRPr="00AD3FDF" w:rsidRDefault="0019689D">
      <w:pPr>
        <w:jc w:val="both"/>
        <w:rPr>
          <w:rFonts w:ascii="Helvetica" w:eastAsia="Helvetica Neue" w:hAnsi="Helvetica" w:cs="Helvetica Neue"/>
          <w:bCs/>
          <w:color w:val="000000"/>
          <w:sz w:val="22"/>
          <w:szCs w:val="22"/>
        </w:rPr>
      </w:pPr>
      <w:r w:rsidRPr="00AD3FDF">
        <w:rPr>
          <w:rFonts w:ascii="Helvetica" w:eastAsia="Helvetica Neue" w:hAnsi="Helvetica" w:cs="Helvetica Neue"/>
          <w:bCs/>
          <w:color w:val="000000"/>
          <w:sz w:val="22"/>
          <w:szCs w:val="22"/>
        </w:rPr>
        <w:t>The antic</w:t>
      </w:r>
      <w:r w:rsidRPr="00AD3FDF">
        <w:rPr>
          <w:rFonts w:ascii="Helvetica" w:eastAsia="Helvetica Neue" w:hAnsi="Helvetica" w:cs="Helvetica Neue"/>
          <w:bCs/>
          <w:sz w:val="22"/>
          <w:szCs w:val="22"/>
        </w:rPr>
        <w:t xml:space="preserve">ipated </w:t>
      </w:r>
      <w:r w:rsidR="00D21FA3" w:rsidRPr="00AD3FDF">
        <w:rPr>
          <w:rFonts w:ascii="Helvetica" w:eastAsia="Helvetica Neue" w:hAnsi="Helvetica" w:cs="Helvetica Neue"/>
          <w:bCs/>
          <w:sz w:val="22"/>
          <w:szCs w:val="22"/>
        </w:rPr>
        <w:t>budget for</w:t>
      </w:r>
      <w:r w:rsidRPr="00AD3FDF">
        <w:rPr>
          <w:rFonts w:ascii="Helvetica" w:eastAsia="Helvetica Neue" w:hAnsi="Helvetica" w:cs="Helvetica Neue"/>
          <w:bCs/>
          <w:color w:val="000000"/>
          <w:sz w:val="22"/>
          <w:szCs w:val="22"/>
        </w:rPr>
        <w:t xml:space="preserve"> delivery of this project is circa </w:t>
      </w:r>
      <w:r w:rsidRPr="00AD3FDF">
        <w:rPr>
          <w:rFonts w:ascii="Helvetica" w:eastAsia="Helvetica Neue" w:hAnsi="Helvetica" w:cs="Helvetica Neue"/>
          <w:bCs/>
          <w:sz w:val="22"/>
          <w:szCs w:val="22"/>
        </w:rPr>
        <w:t>£250,000 + VAT</w:t>
      </w:r>
      <w:r w:rsidRPr="00AD3FDF">
        <w:rPr>
          <w:rFonts w:ascii="Helvetica" w:eastAsia="Helvetica Neue" w:hAnsi="Helvetica" w:cs="Helvetica Neue"/>
          <w:bCs/>
          <w:color w:val="000000"/>
          <w:sz w:val="22"/>
          <w:szCs w:val="22"/>
        </w:rPr>
        <w:t xml:space="preserve">, including the cost of implementation - materials and any necessary </w:t>
      </w:r>
      <w:r w:rsidRPr="00AD3FDF">
        <w:rPr>
          <w:rFonts w:ascii="Helvetica" w:eastAsia="Helvetica Neue" w:hAnsi="Helvetica" w:cs="Helvetica Neue"/>
          <w:bCs/>
          <w:sz w:val="22"/>
          <w:szCs w:val="22"/>
        </w:rPr>
        <w:t>licences</w:t>
      </w:r>
      <w:r w:rsidRPr="00AD3FDF">
        <w:rPr>
          <w:rFonts w:ascii="Helvetica" w:eastAsia="Helvetica Neue" w:hAnsi="Helvetica" w:cs="Helvetica Neue"/>
          <w:bCs/>
          <w:color w:val="000000"/>
          <w:sz w:val="22"/>
          <w:szCs w:val="22"/>
        </w:rPr>
        <w:t xml:space="preserve"> or other capital costs. </w:t>
      </w:r>
    </w:p>
    <w:p w14:paraId="0000005E" w14:textId="77777777" w:rsidR="00132D15" w:rsidRPr="00AD3FDF" w:rsidRDefault="00132D15">
      <w:pPr>
        <w:jc w:val="both"/>
        <w:rPr>
          <w:rFonts w:ascii="Helvetica" w:eastAsia="Helvetica Neue" w:hAnsi="Helvetica" w:cs="Helvetica Neue"/>
          <w:color w:val="000000"/>
          <w:sz w:val="22"/>
          <w:szCs w:val="22"/>
        </w:rPr>
      </w:pPr>
    </w:p>
    <w:p w14:paraId="0000005F" w14:textId="77777777" w:rsidR="00132D15" w:rsidRPr="00AD3FDF" w:rsidRDefault="0019689D">
      <w:pP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 xml:space="preserve">The winning team will be responsible for leading on the fabrication and installation of the design, whilst working closely with </w:t>
      </w:r>
      <w:r w:rsidRPr="00AD3FDF">
        <w:rPr>
          <w:rFonts w:ascii="Helvetica" w:eastAsia="Helvetica Neue" w:hAnsi="Helvetica" w:cs="Helvetica Neue"/>
          <w:sz w:val="22"/>
          <w:szCs w:val="22"/>
        </w:rPr>
        <w:t>Kingston</w:t>
      </w:r>
      <w:r w:rsidRPr="00AD3FDF">
        <w:rPr>
          <w:rFonts w:ascii="Helvetica" w:eastAsia="Helvetica Neue" w:hAnsi="Helvetica" w:cs="Helvetica Neue"/>
          <w:color w:val="000000"/>
          <w:sz w:val="22"/>
          <w:szCs w:val="22"/>
        </w:rPr>
        <w:t xml:space="preserve"> internal teams to facilitate the installation. </w:t>
      </w:r>
    </w:p>
    <w:p w14:paraId="00000060" w14:textId="77777777" w:rsidR="00132D15" w:rsidRPr="00AD3FDF" w:rsidRDefault="00132D15">
      <w:pPr>
        <w:jc w:val="both"/>
        <w:rPr>
          <w:rFonts w:ascii="Helvetica" w:eastAsia="Helvetica Neue" w:hAnsi="Helvetica" w:cs="Helvetica Neue"/>
          <w:sz w:val="22"/>
          <w:szCs w:val="22"/>
        </w:rPr>
      </w:pPr>
    </w:p>
    <w:p w14:paraId="00000061"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The budget outlined above includes an indicative amount of 12.5% of total budget to cover on-going design fees and other management costs required to deliver the winning concept. </w:t>
      </w:r>
    </w:p>
    <w:p w14:paraId="00000062" w14:textId="77777777" w:rsidR="00132D15" w:rsidRPr="00AD3FDF" w:rsidRDefault="0019689D">
      <w:pPr>
        <w:jc w:val="both"/>
        <w:rPr>
          <w:rFonts w:ascii="Helvetica" w:eastAsia="Helvetica Neue" w:hAnsi="Helvetica" w:cs="Helvetica Neue"/>
          <w:color w:val="000000"/>
          <w:sz w:val="22"/>
          <w:szCs w:val="22"/>
        </w:rPr>
      </w:pP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p>
    <w:p w14:paraId="00000063" w14:textId="77777777" w:rsidR="00132D15" w:rsidRPr="00AD3FDF" w:rsidRDefault="0019689D">
      <w:pP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 xml:space="preserve">The winning team will be expected to undertake the following tasks: </w:t>
      </w:r>
    </w:p>
    <w:p w14:paraId="00000064" w14:textId="77777777" w:rsidR="00132D15" w:rsidRPr="00AD3FDF" w:rsidRDefault="0019689D">
      <w:pPr>
        <w:numPr>
          <w:ilvl w:val="0"/>
          <w:numId w:val="7"/>
        </w:numPr>
        <w:pBdr>
          <w:top w:val="nil"/>
          <w:left w:val="nil"/>
          <w:bottom w:val="nil"/>
          <w:right w:val="nil"/>
          <w:between w:val="nil"/>
        </w:pBd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 xml:space="preserve">To develop a fully costed, feasible design that can be installed </w:t>
      </w:r>
      <w:r w:rsidRPr="00AD3FDF">
        <w:rPr>
          <w:rFonts w:ascii="Helvetica" w:eastAsia="Helvetica Neue" w:hAnsi="Helvetica" w:cs="Helvetica Neue"/>
          <w:sz w:val="22"/>
          <w:szCs w:val="22"/>
        </w:rPr>
        <w:t xml:space="preserve">by Summer 2024. </w:t>
      </w:r>
    </w:p>
    <w:p w14:paraId="00000065" w14:textId="77777777" w:rsidR="00132D15" w:rsidRPr="00AD3FDF" w:rsidRDefault="0019689D">
      <w:pPr>
        <w:numPr>
          <w:ilvl w:val="0"/>
          <w:numId w:val="7"/>
        </w:numPr>
        <w:pBdr>
          <w:top w:val="nil"/>
          <w:left w:val="nil"/>
          <w:bottom w:val="nil"/>
          <w:right w:val="nil"/>
          <w:between w:val="nil"/>
        </w:pBdr>
        <w:jc w:val="both"/>
        <w:rPr>
          <w:rFonts w:ascii="Helvetica" w:eastAsia="Helvetica Neue" w:hAnsi="Helvetica" w:cs="Helvetica Neue"/>
          <w:sz w:val="22"/>
          <w:szCs w:val="22"/>
        </w:rPr>
      </w:pPr>
      <w:r w:rsidRPr="00AD3FDF">
        <w:rPr>
          <w:rFonts w:ascii="Helvetica" w:eastAsia="Helvetica Neue" w:hAnsi="Helvetica" w:cs="Helvetica Neue"/>
          <w:sz w:val="22"/>
          <w:szCs w:val="22"/>
        </w:rPr>
        <w:t>Undertake community engagement</w:t>
      </w:r>
    </w:p>
    <w:p w14:paraId="00000066" w14:textId="77777777" w:rsidR="00132D15" w:rsidRPr="00AD3FDF" w:rsidRDefault="0019689D">
      <w:pPr>
        <w:numPr>
          <w:ilvl w:val="0"/>
          <w:numId w:val="7"/>
        </w:numPr>
        <w:pBdr>
          <w:top w:val="nil"/>
          <w:left w:val="nil"/>
          <w:bottom w:val="nil"/>
          <w:right w:val="nil"/>
          <w:between w:val="nil"/>
        </w:pBd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 xml:space="preserve">Project management of the installation of winning design </w:t>
      </w:r>
    </w:p>
    <w:p w14:paraId="00000067" w14:textId="77777777" w:rsidR="00132D15" w:rsidRPr="00AD3FDF" w:rsidRDefault="00132D15">
      <w:pPr>
        <w:jc w:val="both"/>
        <w:rPr>
          <w:rFonts w:ascii="Helvetica" w:eastAsia="Helvetica Neue" w:hAnsi="Helvetica" w:cs="Helvetica Neue"/>
          <w:color w:val="808080"/>
          <w:sz w:val="22"/>
          <w:szCs w:val="22"/>
        </w:rPr>
      </w:pPr>
    </w:p>
    <w:p w14:paraId="00000068" w14:textId="77777777" w:rsidR="00132D15" w:rsidRPr="00AD3FDF" w:rsidRDefault="00132D15">
      <w:pPr>
        <w:jc w:val="both"/>
        <w:rPr>
          <w:rFonts w:ascii="Helvetica" w:eastAsia="Helvetica Neue" w:hAnsi="Helvetica" w:cs="Helvetica Neue"/>
          <w:color w:val="000000"/>
          <w:sz w:val="20"/>
          <w:szCs w:val="20"/>
        </w:rPr>
      </w:pPr>
    </w:p>
    <w:p w14:paraId="00000069" w14:textId="77777777" w:rsidR="00132D15" w:rsidRPr="00AD3FDF" w:rsidRDefault="0019689D">
      <w:pPr>
        <w:rPr>
          <w:rFonts w:ascii="Helvetica" w:eastAsia="Helvetica Neue" w:hAnsi="Helvetica" w:cs="Helvetica Neue"/>
          <w:color w:val="000000"/>
          <w:sz w:val="20"/>
          <w:szCs w:val="20"/>
        </w:rPr>
      </w:pPr>
      <w:r w:rsidRPr="00AD3FDF">
        <w:rPr>
          <w:rFonts w:ascii="Helvetica" w:eastAsia="Helvetica Neue" w:hAnsi="Helvetica" w:cs="Helvetica Neue"/>
          <w:sz w:val="20"/>
          <w:szCs w:val="20"/>
        </w:rPr>
        <w:t>7</w:t>
      </w:r>
    </w:p>
    <w:p w14:paraId="0000006A" w14:textId="77777777" w:rsidR="00132D15" w:rsidRPr="00AD3FDF" w:rsidRDefault="0019689D">
      <w:pPr>
        <w:jc w:val="both"/>
        <w:rPr>
          <w:rFonts w:ascii="Helvetica" w:eastAsia="Helvetica Neue" w:hAnsi="Helvetica" w:cs="Helvetica Neue"/>
          <w:b/>
          <w:color w:val="FC0084"/>
          <w:sz w:val="30"/>
          <w:szCs w:val="30"/>
        </w:rPr>
      </w:pPr>
      <w:r w:rsidRPr="00AD3FDF">
        <w:rPr>
          <w:rFonts w:ascii="Helvetica" w:eastAsia="Helvetica Neue" w:hAnsi="Helvetica" w:cs="Helvetica Neue"/>
          <w:b/>
          <w:color w:val="FC0084"/>
          <w:sz w:val="30"/>
          <w:szCs w:val="30"/>
        </w:rPr>
        <w:t>Submissions requirements</w:t>
      </w:r>
    </w:p>
    <w:p w14:paraId="0000006B" w14:textId="77777777" w:rsidR="00132D15" w:rsidRPr="00AD3FDF" w:rsidRDefault="00132D15">
      <w:pPr>
        <w:jc w:val="both"/>
        <w:rPr>
          <w:rFonts w:ascii="Helvetica" w:eastAsia="Helvetica Neue" w:hAnsi="Helvetica" w:cs="Helvetica Neue"/>
          <w:color w:val="808080"/>
          <w:sz w:val="20"/>
          <w:szCs w:val="20"/>
        </w:rPr>
      </w:pPr>
    </w:p>
    <w:p w14:paraId="0000006C" w14:textId="77777777" w:rsidR="00132D15" w:rsidRPr="00AD3FDF" w:rsidRDefault="0019689D">
      <w:pP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This competition has a two stages submission.</w:t>
      </w:r>
    </w:p>
    <w:p w14:paraId="0000006D" w14:textId="77777777" w:rsidR="00132D15" w:rsidRPr="00AD3FDF" w:rsidRDefault="00132D15">
      <w:pPr>
        <w:jc w:val="both"/>
        <w:rPr>
          <w:rFonts w:ascii="Helvetica" w:eastAsia="Helvetica Neue" w:hAnsi="Helvetica" w:cs="Helvetica Neue"/>
          <w:color w:val="000000"/>
          <w:sz w:val="22"/>
          <w:szCs w:val="22"/>
        </w:rPr>
      </w:pPr>
    </w:p>
    <w:p w14:paraId="0000006E" w14:textId="77777777" w:rsidR="00132D15" w:rsidRPr="00AD3FDF" w:rsidRDefault="0019689D">
      <w:pP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This first stage submission should include:</w:t>
      </w:r>
    </w:p>
    <w:p w14:paraId="0000006F" w14:textId="77777777" w:rsidR="00132D15" w:rsidRPr="00AD3FDF" w:rsidRDefault="0019689D">
      <w:pPr>
        <w:numPr>
          <w:ilvl w:val="0"/>
          <w:numId w:val="8"/>
        </w:numPr>
        <w:pBdr>
          <w:top w:val="nil"/>
          <w:left w:val="nil"/>
          <w:bottom w:val="nil"/>
          <w:right w:val="nil"/>
          <w:between w:val="nil"/>
        </w:pBd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 xml:space="preserve">Full name and contact details including postal address, contact number and email of project lead. </w:t>
      </w:r>
    </w:p>
    <w:p w14:paraId="00000070" w14:textId="77777777" w:rsidR="00132D15" w:rsidRPr="00AD3FDF" w:rsidRDefault="0019689D">
      <w:pPr>
        <w:numPr>
          <w:ilvl w:val="0"/>
          <w:numId w:val="8"/>
        </w:numPr>
        <w:pBdr>
          <w:top w:val="nil"/>
          <w:left w:val="nil"/>
          <w:bottom w:val="nil"/>
          <w:right w:val="nil"/>
          <w:between w:val="nil"/>
        </w:pBd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 xml:space="preserve">Brief biographies of all the project team. </w:t>
      </w:r>
    </w:p>
    <w:p w14:paraId="00000071" w14:textId="77777777" w:rsidR="00132D15" w:rsidRPr="00AD3FDF" w:rsidRDefault="0019689D">
      <w:pPr>
        <w:numPr>
          <w:ilvl w:val="0"/>
          <w:numId w:val="8"/>
        </w:numPr>
        <w:pBdr>
          <w:top w:val="nil"/>
          <w:left w:val="nil"/>
          <w:bottom w:val="nil"/>
          <w:right w:val="nil"/>
          <w:between w:val="nil"/>
        </w:pBd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A 200-word description about your practice along with any relevant technical experience acquired through previous projects.</w:t>
      </w:r>
    </w:p>
    <w:p w14:paraId="00000072" w14:textId="77777777" w:rsidR="00132D15" w:rsidRPr="00AD3FDF" w:rsidRDefault="0019689D">
      <w:pPr>
        <w:numPr>
          <w:ilvl w:val="0"/>
          <w:numId w:val="8"/>
        </w:numPr>
        <w:pBdr>
          <w:top w:val="nil"/>
          <w:left w:val="nil"/>
          <w:bottom w:val="nil"/>
          <w:right w:val="nil"/>
          <w:between w:val="nil"/>
        </w:pBd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A selection of relevant previous work, including images.</w:t>
      </w:r>
    </w:p>
    <w:p w14:paraId="00000073" w14:textId="0D8757FC" w:rsidR="00132D15" w:rsidRPr="00AD3FDF" w:rsidRDefault="0019689D">
      <w:pPr>
        <w:numPr>
          <w:ilvl w:val="0"/>
          <w:numId w:val="8"/>
        </w:numPr>
        <w:pBdr>
          <w:top w:val="nil"/>
          <w:left w:val="nil"/>
          <w:bottom w:val="nil"/>
          <w:right w:val="nil"/>
          <w:between w:val="nil"/>
        </w:pBd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 xml:space="preserve">A short paragraph of max. </w:t>
      </w:r>
      <w:r w:rsidR="004275A7">
        <w:rPr>
          <w:rFonts w:ascii="Helvetica" w:eastAsia="Helvetica Neue" w:hAnsi="Helvetica" w:cs="Helvetica Neue"/>
          <w:color w:val="000000"/>
          <w:sz w:val="22"/>
          <w:szCs w:val="22"/>
        </w:rPr>
        <w:t>5</w:t>
      </w:r>
      <w:r w:rsidRPr="00AD3FDF">
        <w:rPr>
          <w:rFonts w:ascii="Helvetica" w:eastAsia="Helvetica Neue" w:hAnsi="Helvetica" w:cs="Helvetica Neue"/>
          <w:color w:val="000000"/>
          <w:sz w:val="22"/>
          <w:szCs w:val="22"/>
        </w:rPr>
        <w:t xml:space="preserve">00 words on why you are interested in being involved in the project and, how are you going to work with the local community to deliver your proposal if selected. Please include some thoughts about your vision including any initial written reactions you may have to the brief. </w:t>
      </w:r>
    </w:p>
    <w:p w14:paraId="00000074" w14:textId="77777777" w:rsidR="00132D15" w:rsidRPr="00AD3FDF" w:rsidRDefault="0019689D">
      <w:pPr>
        <w:numPr>
          <w:ilvl w:val="0"/>
          <w:numId w:val="8"/>
        </w:numPr>
        <w:pBdr>
          <w:top w:val="nil"/>
          <w:left w:val="nil"/>
          <w:bottom w:val="nil"/>
          <w:right w:val="nil"/>
          <w:between w:val="nil"/>
        </w:pBd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No design work is required for the first stage.</w:t>
      </w:r>
    </w:p>
    <w:p w14:paraId="00000075" w14:textId="77777777" w:rsidR="00132D15" w:rsidRPr="00AD3FDF" w:rsidRDefault="00132D15">
      <w:pPr>
        <w:jc w:val="both"/>
        <w:rPr>
          <w:rFonts w:ascii="Helvetica" w:eastAsia="Helvetica Neue" w:hAnsi="Helvetica" w:cs="Helvetica Neue"/>
          <w:color w:val="000000"/>
          <w:sz w:val="22"/>
          <w:szCs w:val="22"/>
        </w:rPr>
      </w:pPr>
    </w:p>
    <w:p w14:paraId="00000076" w14:textId="3427D20B" w:rsidR="00132D15" w:rsidRPr="00AD3FDF" w:rsidRDefault="0019689D">
      <w:pP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 xml:space="preserve">These submissions will be shortlisted by the judging panel. Up to </w:t>
      </w:r>
      <w:r w:rsidRPr="00AD3FDF">
        <w:rPr>
          <w:rFonts w:ascii="Helvetica" w:eastAsia="Helvetica Neue" w:hAnsi="Helvetica" w:cs="Helvetica Neue"/>
          <w:sz w:val="22"/>
          <w:szCs w:val="22"/>
        </w:rPr>
        <w:t>six</w:t>
      </w:r>
      <w:r w:rsidRPr="00AD3FDF">
        <w:rPr>
          <w:rFonts w:ascii="Helvetica" w:eastAsia="Helvetica Neue" w:hAnsi="Helvetica" w:cs="Helvetica Neue"/>
          <w:color w:val="000000"/>
          <w:sz w:val="22"/>
          <w:szCs w:val="22"/>
        </w:rPr>
        <w:t xml:space="preserve"> shortlisted practices will then be invited to develop a design concept based on the information laid out in this open call and will be awarded an honorarium of </w:t>
      </w:r>
      <w:r w:rsidRPr="00AD3FDF">
        <w:rPr>
          <w:rFonts w:ascii="Helvetica" w:eastAsia="Helvetica Neue" w:hAnsi="Helvetica" w:cs="Helvetica Neue"/>
          <w:sz w:val="22"/>
          <w:szCs w:val="22"/>
        </w:rPr>
        <w:t>£1,000 + VAT</w:t>
      </w:r>
      <w:r w:rsidRPr="00AD3FDF">
        <w:rPr>
          <w:rFonts w:ascii="Helvetica" w:eastAsia="Helvetica Neue" w:hAnsi="Helvetica" w:cs="Helvetica Neue"/>
          <w:color w:val="000000"/>
          <w:sz w:val="22"/>
          <w:szCs w:val="22"/>
        </w:rPr>
        <w:t xml:space="preserve"> each. The work required for the second phase of the project will be reflective of the honorarium sum.</w:t>
      </w:r>
    </w:p>
    <w:p w14:paraId="00000077" w14:textId="77777777" w:rsidR="00132D15" w:rsidRPr="00AD3FDF" w:rsidRDefault="00132D15">
      <w:pPr>
        <w:jc w:val="both"/>
        <w:rPr>
          <w:rFonts w:ascii="Helvetica" w:eastAsia="Helvetica Neue" w:hAnsi="Helvetica" w:cs="Helvetica Neue"/>
          <w:color w:val="000000"/>
          <w:sz w:val="22"/>
          <w:szCs w:val="22"/>
        </w:rPr>
      </w:pPr>
    </w:p>
    <w:p w14:paraId="00000078" w14:textId="77777777" w:rsidR="00132D15" w:rsidRPr="00AD3FDF" w:rsidRDefault="0019689D">
      <w:pP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At shortlisting, the second stage submission should include:</w:t>
      </w:r>
    </w:p>
    <w:p w14:paraId="00000079" w14:textId="2304917C" w:rsidR="00132D15" w:rsidRPr="00AD3FDF" w:rsidRDefault="00000000" w:rsidP="00D21FA3">
      <w:pPr>
        <w:pStyle w:val="ListParagraph"/>
        <w:numPr>
          <w:ilvl w:val="0"/>
          <w:numId w:val="4"/>
        </w:numPr>
        <w:jc w:val="both"/>
        <w:rPr>
          <w:rFonts w:ascii="Helvetica" w:eastAsia="Helvetica Neue" w:hAnsi="Helvetica" w:cs="Helvetica Neue"/>
          <w:color w:val="000000"/>
          <w:sz w:val="22"/>
          <w:szCs w:val="22"/>
        </w:rPr>
      </w:pPr>
      <w:sdt>
        <w:sdtPr>
          <w:rPr>
            <w:rFonts w:ascii="Helvetica" w:hAnsi="Helvetica"/>
            <w:sz w:val="22"/>
            <w:szCs w:val="22"/>
          </w:rPr>
          <w:tag w:val="goog_rdk_14"/>
          <w:id w:val="-1281034338"/>
        </w:sdtPr>
        <w:sdtContent>
          <w:r w:rsidR="00D21FA3" w:rsidRPr="00AD3FDF">
            <w:rPr>
              <w:rFonts w:ascii="Helvetica" w:hAnsi="Helvetica"/>
              <w:sz w:val="22"/>
              <w:szCs w:val="22"/>
            </w:rPr>
            <w:t xml:space="preserve">Summary information explaining your proposal and imagery to be displayed on </w:t>
          </w:r>
          <w:r w:rsidR="005C2014" w:rsidRPr="00AD3FDF">
            <w:rPr>
              <w:rFonts w:ascii="Helvetica" w:hAnsi="Helvetica"/>
              <w:sz w:val="22"/>
              <w:szCs w:val="22"/>
            </w:rPr>
            <w:t xml:space="preserve">2 x A2 </w:t>
          </w:r>
          <w:r w:rsidR="00D21FA3" w:rsidRPr="00AD3FDF">
            <w:rPr>
              <w:rFonts w:ascii="Helvetica" w:hAnsi="Helvetica"/>
              <w:sz w:val="22"/>
              <w:szCs w:val="22"/>
            </w:rPr>
            <w:t>exhibition boards. Further details to be supplied at round 2</w:t>
          </w:r>
        </w:sdtContent>
      </w:sdt>
      <w:r w:rsidR="00D21FA3" w:rsidRPr="00AD3FDF">
        <w:rPr>
          <w:rFonts w:ascii="Helvetica" w:eastAsia="Helvetica Neue" w:hAnsi="Helvetica" w:cs="Helvetica Neue"/>
          <w:color w:val="000000"/>
          <w:sz w:val="22"/>
          <w:szCs w:val="22"/>
        </w:rPr>
        <w:t xml:space="preserve"> </w:t>
      </w:r>
    </w:p>
    <w:p w14:paraId="76FBBDBB" w14:textId="77777777" w:rsidR="00D21FA3" w:rsidRPr="00AD3FDF" w:rsidRDefault="00D21FA3" w:rsidP="00D21FA3">
      <w:pPr>
        <w:numPr>
          <w:ilvl w:val="0"/>
          <w:numId w:val="4"/>
        </w:numP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Supporting document to be shared with the jury (max 10 pages).</w:t>
      </w:r>
    </w:p>
    <w:p w14:paraId="20E9AF8E" w14:textId="65CC4346" w:rsidR="00D21FA3" w:rsidRPr="00AD3FDF" w:rsidRDefault="00D21FA3" w:rsidP="00C4129C">
      <w:pPr>
        <w:numPr>
          <w:ilvl w:val="1"/>
          <w:numId w:val="4"/>
        </w:numP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lastRenderedPageBreak/>
        <w:t>The submission should, but is not limited to, including hand or computer drawn 3D design visualisation, key construction details drawn to scale, with key dimensions noted, an outline all materials, budget, maintenance plan and fabrication process.</w:t>
      </w:r>
    </w:p>
    <w:p w14:paraId="0000007A" w14:textId="77777777" w:rsidR="00132D15" w:rsidRPr="00AD3FDF" w:rsidRDefault="0019689D">
      <w:pPr>
        <w:numPr>
          <w:ilvl w:val="0"/>
          <w:numId w:val="4"/>
        </w:numP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PowerPoint presentation for the purposes of judging.</w:t>
      </w:r>
    </w:p>
    <w:p w14:paraId="0000007B" w14:textId="77777777" w:rsidR="00132D15" w:rsidRPr="00AD3FDF" w:rsidRDefault="0019689D">
      <w:pPr>
        <w:numPr>
          <w:ilvl w:val="0"/>
          <w:numId w:val="4"/>
        </w:numPr>
        <w:jc w:val="both"/>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The submission should, but is not limited to, including hand or computer drawn 3D design visualisation, key construction details drawn to scale, with key dimensions noted, an outline all materials, budget, maintenance plan and fabrication process.</w:t>
      </w:r>
    </w:p>
    <w:p w14:paraId="0000007D" w14:textId="77777777" w:rsidR="00132D15" w:rsidRPr="00AD3FDF" w:rsidRDefault="00132D15">
      <w:pPr>
        <w:jc w:val="both"/>
        <w:rPr>
          <w:rFonts w:ascii="Helvetica" w:eastAsia="Helvetica Neue" w:hAnsi="Helvetica" w:cs="Helvetica Neue"/>
          <w:b/>
          <w:sz w:val="22"/>
          <w:szCs w:val="22"/>
        </w:rPr>
      </w:pPr>
    </w:p>
    <w:p w14:paraId="0000007E" w14:textId="77777777" w:rsidR="00132D15" w:rsidRPr="00AD3FDF" w:rsidRDefault="0019689D">
      <w:pPr>
        <w:jc w:val="both"/>
        <w:rPr>
          <w:rFonts w:ascii="Helvetica" w:eastAsia="Helvetica Neue" w:hAnsi="Helvetica" w:cs="Helvetica Neue"/>
          <w:b/>
          <w:color w:val="000000"/>
          <w:sz w:val="22"/>
          <w:szCs w:val="22"/>
        </w:rPr>
      </w:pPr>
      <w:r w:rsidRPr="00AD3FDF">
        <w:rPr>
          <w:rFonts w:ascii="Helvetica" w:eastAsia="Helvetica Neue" w:hAnsi="Helvetica" w:cs="Helvetica Neue"/>
          <w:b/>
          <w:color w:val="000000"/>
          <w:sz w:val="22"/>
          <w:szCs w:val="22"/>
        </w:rPr>
        <w:t xml:space="preserve">Submission information </w:t>
      </w:r>
    </w:p>
    <w:p w14:paraId="0000007F" w14:textId="77777777" w:rsidR="00132D15" w:rsidRPr="00AD3FDF" w:rsidRDefault="0019689D">
      <w:pPr>
        <w:rPr>
          <w:rFonts w:ascii="Helvetica" w:eastAsia="Helvetica Neue" w:hAnsi="Helvetica" w:cs="Helvetica Neue"/>
          <w:sz w:val="22"/>
          <w:szCs w:val="22"/>
        </w:rPr>
      </w:pPr>
      <w:r w:rsidRPr="00AD3FDF">
        <w:rPr>
          <w:rFonts w:ascii="Helvetica" w:eastAsia="Helvetica Neue" w:hAnsi="Helvetica" w:cs="Helvetica Neue"/>
          <w:color w:val="000000"/>
          <w:sz w:val="22"/>
          <w:szCs w:val="22"/>
        </w:rPr>
        <w:t xml:space="preserve">For any </w:t>
      </w:r>
      <w:r w:rsidRPr="00AD3FDF">
        <w:rPr>
          <w:rFonts w:ascii="Helvetica" w:eastAsia="Helvetica Neue" w:hAnsi="Helvetica" w:cs="Helvetica Neue"/>
          <w:sz w:val="22"/>
          <w:szCs w:val="22"/>
        </w:rPr>
        <w:t xml:space="preserve">questions about the competition or submission process, please email: </w:t>
      </w:r>
      <w:proofErr w:type="spellStart"/>
      <w:r w:rsidRPr="00AD3FDF">
        <w:rPr>
          <w:rFonts w:ascii="Helvetica" w:eastAsia="Helvetica Neue" w:hAnsi="Helvetica" w:cs="Helvetica Neue"/>
          <w:sz w:val="22"/>
          <w:szCs w:val="22"/>
        </w:rPr>
        <w:t>lydia.allainchapman@nla.london</w:t>
      </w:r>
      <w:proofErr w:type="spellEnd"/>
    </w:p>
    <w:p w14:paraId="00000080" w14:textId="77777777" w:rsidR="00132D15" w:rsidRPr="00AD3FDF" w:rsidRDefault="00132D15">
      <w:pPr>
        <w:widowControl w:val="0"/>
        <w:jc w:val="both"/>
        <w:rPr>
          <w:rFonts w:ascii="Helvetica" w:eastAsia="Helvetica Neue" w:hAnsi="Helvetica" w:cs="Helvetica Neue"/>
          <w:sz w:val="22"/>
          <w:szCs w:val="22"/>
        </w:rPr>
      </w:pPr>
    </w:p>
    <w:p w14:paraId="00000081" w14:textId="77777777" w:rsidR="00132D15" w:rsidRPr="00AD3FDF" w:rsidRDefault="00132D15">
      <w:pPr>
        <w:widowControl w:val="0"/>
        <w:jc w:val="both"/>
        <w:rPr>
          <w:rFonts w:ascii="Helvetica" w:eastAsia="Helvetica Neue" w:hAnsi="Helvetica" w:cs="Helvetica Neue"/>
          <w:sz w:val="22"/>
          <w:szCs w:val="22"/>
        </w:rPr>
      </w:pPr>
    </w:p>
    <w:p w14:paraId="00000082" w14:textId="77777777" w:rsidR="00132D15" w:rsidRPr="00AD3FDF" w:rsidRDefault="0019689D">
      <w:pPr>
        <w:rPr>
          <w:rFonts w:ascii="Helvetica" w:eastAsia="Helvetica Neue" w:hAnsi="Helvetica" w:cs="Helvetica Neue"/>
          <w:color w:val="000000"/>
          <w:sz w:val="20"/>
          <w:szCs w:val="20"/>
        </w:rPr>
      </w:pPr>
      <w:r w:rsidRPr="00AD3FDF">
        <w:rPr>
          <w:rFonts w:ascii="Helvetica" w:eastAsia="Helvetica Neue" w:hAnsi="Helvetica" w:cs="Helvetica Neue"/>
          <w:sz w:val="20"/>
          <w:szCs w:val="20"/>
        </w:rPr>
        <w:t>8</w:t>
      </w:r>
    </w:p>
    <w:p w14:paraId="00000083" w14:textId="77777777" w:rsidR="00132D15" w:rsidRPr="00AD3FDF" w:rsidRDefault="0019689D">
      <w:pPr>
        <w:jc w:val="both"/>
        <w:rPr>
          <w:rFonts w:ascii="Helvetica" w:eastAsia="Helvetica Neue" w:hAnsi="Helvetica" w:cs="Helvetica Neue"/>
          <w:b/>
          <w:color w:val="FC0084"/>
          <w:sz w:val="30"/>
          <w:szCs w:val="30"/>
        </w:rPr>
      </w:pPr>
      <w:r w:rsidRPr="00AD3FDF">
        <w:rPr>
          <w:rFonts w:ascii="Helvetica" w:eastAsia="Helvetica Neue" w:hAnsi="Helvetica" w:cs="Helvetica Neue"/>
          <w:b/>
          <w:color w:val="FC0084"/>
          <w:sz w:val="30"/>
          <w:szCs w:val="30"/>
        </w:rPr>
        <w:t xml:space="preserve">Eligibility </w:t>
      </w:r>
    </w:p>
    <w:p w14:paraId="00000084" w14:textId="77777777" w:rsidR="00132D15" w:rsidRPr="00AD3FDF" w:rsidRDefault="00132D15">
      <w:pPr>
        <w:jc w:val="both"/>
        <w:rPr>
          <w:rFonts w:ascii="Helvetica" w:eastAsia="Helvetica Neue" w:hAnsi="Helvetica" w:cs="Helvetica Neue"/>
          <w:color w:val="808080"/>
          <w:sz w:val="22"/>
          <w:szCs w:val="22"/>
        </w:rPr>
      </w:pPr>
    </w:p>
    <w:p w14:paraId="00000085"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The competition is open to architects, landscape architects, designers and artists. We welcome collaborations; however, the project team must include a qualified architect or landscape architect.</w:t>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p>
    <w:p w14:paraId="00000086" w14:textId="77777777" w:rsidR="00132D15" w:rsidRPr="00AD3FDF" w:rsidRDefault="0019689D">
      <w:pPr>
        <w:spacing w:before="240" w:after="240"/>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Representation within this project is a crucial factor we wish to capture in order to achieve spaces that are purpose built for local residents and reflective of who they are. The judges encourage entries from, or collaborations with, individuals and groups who are underrepresented in architecture and/or that operate as SMEs or micro enterprises. </w:t>
      </w:r>
      <w:r w:rsidRPr="00AD3FDF">
        <w:rPr>
          <w:rFonts w:ascii="Helvetica" w:eastAsia="Helvetica Neue" w:hAnsi="Helvetica" w:cs="Helvetica Neue"/>
          <w:sz w:val="22"/>
          <w:szCs w:val="22"/>
        </w:rPr>
        <w:tab/>
      </w:r>
    </w:p>
    <w:p w14:paraId="00000087" w14:textId="615812DF" w:rsidR="00132D15" w:rsidRPr="00AD3FDF" w:rsidRDefault="0019689D">
      <w:pPr>
        <w:spacing w:before="240" w:after="240"/>
        <w:jc w:val="both"/>
        <w:rPr>
          <w:rFonts w:ascii="Helvetica" w:eastAsia="Helvetica Neue" w:hAnsi="Helvetica" w:cs="Helvetica Neue"/>
          <w:color w:val="000000"/>
          <w:sz w:val="20"/>
          <w:szCs w:val="20"/>
        </w:rPr>
      </w:pPr>
      <w:r w:rsidRPr="00AD3FDF">
        <w:rPr>
          <w:rFonts w:ascii="Helvetica" w:eastAsia="Helvetica Neue" w:hAnsi="Helvetica" w:cs="Helvetica Neue"/>
          <w:sz w:val="22"/>
          <w:szCs w:val="22"/>
        </w:rPr>
        <w:t>Following appointment, the chosen individual / team can work with local stakeholders to develop ideas into more detailed design concepts. We therefore invite artists and creatives from within New Malden, across Kingston and beyond, to submit their ideas for this commission.</w:t>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r>
      <w:r w:rsidRPr="00AD3FDF">
        <w:rPr>
          <w:rFonts w:ascii="Helvetica" w:eastAsia="Helvetica Neue" w:hAnsi="Helvetica" w:cs="Helvetica Neue"/>
          <w:sz w:val="22"/>
          <w:szCs w:val="22"/>
        </w:rPr>
        <w:tab/>
        <w:t xml:space="preserve"> </w:t>
      </w:r>
    </w:p>
    <w:p w14:paraId="00000088" w14:textId="77777777" w:rsidR="00132D15" w:rsidRPr="00AD3FDF" w:rsidRDefault="00132D15">
      <w:pPr>
        <w:jc w:val="both"/>
        <w:rPr>
          <w:rFonts w:ascii="Helvetica" w:eastAsia="Helvetica Neue" w:hAnsi="Helvetica" w:cs="Helvetica Neue"/>
          <w:color w:val="000000"/>
          <w:sz w:val="20"/>
          <w:szCs w:val="20"/>
        </w:rPr>
      </w:pPr>
    </w:p>
    <w:p w14:paraId="00000089" w14:textId="77777777" w:rsidR="00132D15" w:rsidRPr="00AD3FDF" w:rsidRDefault="0019689D">
      <w:pPr>
        <w:rPr>
          <w:rFonts w:ascii="Helvetica" w:eastAsia="Helvetica Neue" w:hAnsi="Helvetica" w:cs="Helvetica Neue"/>
          <w:color w:val="000000"/>
          <w:sz w:val="20"/>
          <w:szCs w:val="20"/>
        </w:rPr>
      </w:pPr>
      <w:r w:rsidRPr="00AD3FDF">
        <w:rPr>
          <w:rFonts w:ascii="Helvetica" w:eastAsia="Helvetica Neue" w:hAnsi="Helvetica" w:cs="Helvetica Neue"/>
          <w:sz w:val="20"/>
          <w:szCs w:val="20"/>
        </w:rPr>
        <w:t>9</w:t>
      </w:r>
    </w:p>
    <w:p w14:paraId="0000008A" w14:textId="77777777" w:rsidR="00132D15" w:rsidRPr="00AD3FDF" w:rsidRDefault="0019689D">
      <w:pPr>
        <w:jc w:val="both"/>
        <w:rPr>
          <w:rFonts w:ascii="Helvetica" w:eastAsia="Helvetica Neue" w:hAnsi="Helvetica" w:cs="Helvetica Neue"/>
          <w:b/>
          <w:color w:val="FC0084"/>
          <w:sz w:val="30"/>
          <w:szCs w:val="30"/>
        </w:rPr>
      </w:pPr>
      <w:r w:rsidRPr="00AD3FDF">
        <w:rPr>
          <w:rFonts w:ascii="Helvetica" w:eastAsia="Helvetica Neue" w:hAnsi="Helvetica" w:cs="Helvetica Neue"/>
          <w:b/>
          <w:color w:val="FC0084"/>
          <w:sz w:val="30"/>
          <w:szCs w:val="30"/>
        </w:rPr>
        <w:t xml:space="preserve">Deadline and submission details </w:t>
      </w:r>
    </w:p>
    <w:p w14:paraId="0000008B" w14:textId="77777777" w:rsidR="00132D15" w:rsidRPr="00AD3FDF" w:rsidRDefault="00132D15">
      <w:pPr>
        <w:jc w:val="both"/>
        <w:rPr>
          <w:rFonts w:ascii="Helvetica" w:eastAsia="Helvetica Neue" w:hAnsi="Helvetica" w:cs="Helvetica Neue"/>
          <w:b/>
          <w:color w:val="FC0084"/>
          <w:sz w:val="30"/>
          <w:szCs w:val="30"/>
        </w:rPr>
      </w:pPr>
    </w:p>
    <w:p w14:paraId="0000008C" w14:textId="77777777" w:rsidR="00132D15" w:rsidRPr="00AD3FDF" w:rsidRDefault="0019689D">
      <w:pPr>
        <w:numPr>
          <w:ilvl w:val="0"/>
          <w:numId w:val="4"/>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Deadline for first submission is Midday, 11 May. Submissions received after time this will not be considered. </w:t>
      </w:r>
    </w:p>
    <w:p w14:paraId="0000008D" w14:textId="77777777" w:rsidR="00132D15" w:rsidRPr="00AD3FDF" w:rsidRDefault="0019689D">
      <w:pPr>
        <w:numPr>
          <w:ilvl w:val="0"/>
          <w:numId w:val="4"/>
        </w:numPr>
        <w:jc w:val="both"/>
        <w:rPr>
          <w:rFonts w:ascii="Helvetica" w:eastAsia="Helvetica Neue" w:hAnsi="Helvetica" w:cs="Helvetica Neue"/>
          <w:sz w:val="22"/>
          <w:szCs w:val="22"/>
        </w:rPr>
      </w:pPr>
      <w:r w:rsidRPr="00AD3FDF">
        <w:rPr>
          <w:rFonts w:ascii="Helvetica" w:eastAsia="Helvetica Neue" w:hAnsi="Helvetica" w:cs="Helvetica Neue"/>
          <w:sz w:val="22"/>
          <w:szCs w:val="22"/>
        </w:rPr>
        <w:t>For competition enquiries please contact: info@londonfestivalofarchitecture.org</w:t>
      </w:r>
    </w:p>
    <w:p w14:paraId="0000008E" w14:textId="4A72E512" w:rsidR="00132D15" w:rsidRPr="00AD3FDF" w:rsidRDefault="0019689D">
      <w:pPr>
        <w:numPr>
          <w:ilvl w:val="0"/>
          <w:numId w:val="4"/>
        </w:numPr>
        <w:jc w:val="both"/>
        <w:rPr>
          <w:rFonts w:ascii="Helvetica" w:eastAsia="Helvetica Neue" w:hAnsi="Helvetica" w:cs="Helvetica Neue"/>
          <w:color w:val="000000"/>
          <w:sz w:val="22"/>
          <w:szCs w:val="22"/>
        </w:rPr>
      </w:pPr>
      <w:r w:rsidRPr="00AD3FDF">
        <w:rPr>
          <w:rFonts w:ascii="Helvetica" w:eastAsia="Helvetica Neue" w:hAnsi="Helvetica" w:cs="Helvetica Neue"/>
          <w:sz w:val="22"/>
          <w:szCs w:val="22"/>
        </w:rPr>
        <w:t xml:space="preserve">To send your expression of interest in a PDF format go </w:t>
      </w:r>
      <w:hyperlink r:id="rId18" w:anchor="submitted=xxxxx" w:history="1">
        <w:r w:rsidRPr="00AD3FDF">
          <w:rPr>
            <w:rStyle w:val="Hyperlink"/>
            <w:rFonts w:ascii="Helvetica" w:eastAsia="Helvetica Neue" w:hAnsi="Helvetica" w:cs="Helvetica Neue"/>
            <w:sz w:val="22"/>
            <w:szCs w:val="22"/>
          </w:rPr>
          <w:t>here</w:t>
        </w:r>
      </w:hyperlink>
      <w:r w:rsidRPr="00AD3FDF">
        <w:rPr>
          <w:rFonts w:ascii="Helvetica" w:eastAsia="Helvetica Neue" w:hAnsi="Helvetica" w:cs="Helvetica Neue"/>
          <w:sz w:val="22"/>
          <w:szCs w:val="22"/>
        </w:rPr>
        <w:t>.</w:t>
      </w:r>
    </w:p>
    <w:p w14:paraId="0000008F" w14:textId="77777777" w:rsidR="00132D15" w:rsidRPr="00AD3FDF" w:rsidRDefault="0019689D">
      <w:pPr>
        <w:numPr>
          <w:ilvl w:val="0"/>
          <w:numId w:val="4"/>
        </w:numPr>
        <w:jc w:val="both"/>
        <w:rPr>
          <w:rFonts w:ascii="Helvetica" w:eastAsia="Helvetica Neue" w:hAnsi="Helvetica" w:cs="Helvetica Neue"/>
          <w:color w:val="000000"/>
          <w:sz w:val="22"/>
          <w:szCs w:val="22"/>
        </w:rPr>
      </w:pPr>
      <w:r w:rsidRPr="00AD3FDF">
        <w:rPr>
          <w:rFonts w:ascii="Helvetica" w:eastAsia="Helvetica Neue" w:hAnsi="Helvetica" w:cs="Helvetica Neue"/>
          <w:sz w:val="22"/>
          <w:szCs w:val="22"/>
        </w:rPr>
        <w:t xml:space="preserve">The PDF should be no more than 5MB and 10 A4 pages. </w:t>
      </w:r>
    </w:p>
    <w:p w14:paraId="00000090" w14:textId="77777777" w:rsidR="00132D15" w:rsidRPr="00AD3FDF" w:rsidRDefault="0019689D">
      <w:pPr>
        <w:numPr>
          <w:ilvl w:val="0"/>
          <w:numId w:val="4"/>
        </w:numPr>
        <w:jc w:val="both"/>
        <w:rPr>
          <w:rFonts w:ascii="Helvetica" w:eastAsia="Helvetica Neue" w:hAnsi="Helvetica" w:cs="Helvetica Neue"/>
          <w:color w:val="000000"/>
          <w:sz w:val="22"/>
          <w:szCs w:val="22"/>
        </w:rPr>
      </w:pPr>
      <w:r w:rsidRPr="00AD3FDF">
        <w:rPr>
          <w:rFonts w:ascii="Helvetica" w:eastAsia="Helvetica Neue" w:hAnsi="Helvetica" w:cs="Helvetica Neue"/>
          <w:sz w:val="22"/>
          <w:szCs w:val="22"/>
        </w:rPr>
        <w:t xml:space="preserve">You will receive an email confirming the receipt of your submission. </w:t>
      </w:r>
    </w:p>
    <w:p w14:paraId="00000091" w14:textId="77777777" w:rsidR="00132D15" w:rsidRPr="00AD3FDF" w:rsidRDefault="00132D15">
      <w:pPr>
        <w:jc w:val="both"/>
        <w:rPr>
          <w:rFonts w:ascii="Helvetica" w:eastAsia="Helvetica Neue" w:hAnsi="Helvetica" w:cs="Helvetica Neue"/>
        </w:rPr>
      </w:pPr>
    </w:p>
    <w:p w14:paraId="00000092" w14:textId="77777777" w:rsidR="00132D15" w:rsidRPr="00AD3FDF" w:rsidRDefault="00132D15">
      <w:pPr>
        <w:jc w:val="both"/>
        <w:rPr>
          <w:rFonts w:ascii="Helvetica" w:eastAsia="Helvetica Neue" w:hAnsi="Helvetica" w:cs="Helvetica Neue"/>
          <w:b/>
        </w:rPr>
      </w:pPr>
    </w:p>
    <w:p w14:paraId="00000093" w14:textId="77777777" w:rsidR="00132D15" w:rsidRPr="00AD3FDF" w:rsidRDefault="0019689D">
      <w:pPr>
        <w:jc w:val="both"/>
        <w:rPr>
          <w:rFonts w:ascii="Helvetica" w:eastAsia="Helvetica Neue" w:hAnsi="Helvetica" w:cs="Helvetica Neue"/>
          <w:color w:val="000000"/>
          <w:sz w:val="20"/>
          <w:szCs w:val="20"/>
        </w:rPr>
      </w:pPr>
      <w:r w:rsidRPr="00AD3FDF">
        <w:rPr>
          <w:rFonts w:ascii="Helvetica" w:eastAsia="Helvetica Neue" w:hAnsi="Helvetica" w:cs="Helvetica Neue"/>
          <w:sz w:val="20"/>
          <w:szCs w:val="20"/>
        </w:rPr>
        <w:t>10</w:t>
      </w:r>
    </w:p>
    <w:p w14:paraId="00000094" w14:textId="77777777" w:rsidR="00132D15" w:rsidRPr="00AD3FDF" w:rsidRDefault="0019689D">
      <w:pPr>
        <w:jc w:val="both"/>
        <w:rPr>
          <w:rFonts w:ascii="Helvetica" w:eastAsia="Helvetica Neue" w:hAnsi="Helvetica" w:cs="Helvetica Neue"/>
          <w:color w:val="FC0084"/>
          <w:sz w:val="30"/>
          <w:szCs w:val="30"/>
        </w:rPr>
      </w:pPr>
      <w:r w:rsidRPr="00AD3FDF">
        <w:rPr>
          <w:rFonts w:ascii="Helvetica" w:eastAsia="Helvetica Neue" w:hAnsi="Helvetica" w:cs="Helvetica Neue"/>
          <w:b/>
          <w:color w:val="FC0084"/>
          <w:sz w:val="30"/>
          <w:szCs w:val="30"/>
        </w:rPr>
        <w:t>Schedule outline</w:t>
      </w:r>
    </w:p>
    <w:p w14:paraId="00000095" w14:textId="77777777" w:rsidR="00132D15" w:rsidRPr="00AD3FDF" w:rsidRDefault="00132D15">
      <w:pPr>
        <w:jc w:val="both"/>
        <w:rPr>
          <w:rFonts w:ascii="Helvetica" w:eastAsia="Helvetica Neue" w:hAnsi="Helvetica" w:cs="Helvetica Neue"/>
          <w:b/>
        </w:rPr>
      </w:pPr>
    </w:p>
    <w:p w14:paraId="00000096" w14:textId="4104269A"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Submissions open: 1</w:t>
      </w:r>
      <w:r w:rsidR="00095D6A">
        <w:rPr>
          <w:rFonts w:ascii="Helvetica" w:eastAsia="Helvetica Neue" w:hAnsi="Helvetica" w:cs="Helvetica Neue"/>
          <w:sz w:val="22"/>
          <w:szCs w:val="22"/>
        </w:rPr>
        <w:t>4</w:t>
      </w:r>
      <w:r w:rsidRPr="00AD3FDF">
        <w:rPr>
          <w:rFonts w:ascii="Helvetica" w:eastAsia="Helvetica Neue" w:hAnsi="Helvetica" w:cs="Helvetica Neue"/>
          <w:sz w:val="22"/>
          <w:szCs w:val="22"/>
        </w:rPr>
        <w:t xml:space="preserve"> April </w:t>
      </w:r>
    </w:p>
    <w:p w14:paraId="00000097" w14:textId="0A3F7586"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Submissions closed: 11 May</w:t>
      </w:r>
      <w:r w:rsidR="008C51F0" w:rsidRPr="00AD3FDF">
        <w:rPr>
          <w:rFonts w:ascii="Helvetica" w:eastAsia="Helvetica Neue" w:hAnsi="Helvetica" w:cs="Helvetica Neue"/>
          <w:sz w:val="22"/>
          <w:szCs w:val="22"/>
        </w:rPr>
        <w:t>, midday</w:t>
      </w:r>
    </w:p>
    <w:p w14:paraId="00000098" w14:textId="78BA19C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Successful shortlisted teams notified: </w:t>
      </w:r>
      <w:r w:rsidR="009955E4">
        <w:rPr>
          <w:rFonts w:ascii="Helvetica" w:eastAsia="Helvetica Neue" w:hAnsi="Helvetica" w:cs="Helvetica Neue"/>
          <w:sz w:val="22"/>
          <w:szCs w:val="22"/>
        </w:rPr>
        <w:t xml:space="preserve">w/c 22 </w:t>
      </w:r>
      <w:proofErr w:type="gramStart"/>
      <w:r w:rsidR="009955E4">
        <w:rPr>
          <w:rFonts w:ascii="Helvetica" w:eastAsia="Helvetica Neue" w:hAnsi="Helvetica" w:cs="Helvetica Neue"/>
          <w:sz w:val="22"/>
          <w:szCs w:val="22"/>
        </w:rPr>
        <w:t>May</w:t>
      </w:r>
      <w:proofErr w:type="gramEnd"/>
      <w:r w:rsidR="009955E4">
        <w:rPr>
          <w:rFonts w:ascii="Helvetica" w:eastAsia="Helvetica Neue" w:hAnsi="Helvetica" w:cs="Helvetica Neue"/>
          <w:sz w:val="22"/>
          <w:szCs w:val="22"/>
        </w:rPr>
        <w:t xml:space="preserve"> </w:t>
      </w:r>
    </w:p>
    <w:p w14:paraId="00000099" w14:textId="5B870325" w:rsidR="00132D15" w:rsidRPr="00AD3FDF" w:rsidRDefault="0019689D">
      <w:pPr>
        <w:jc w:val="both"/>
        <w:rPr>
          <w:rFonts w:ascii="Helvetica" w:eastAsia="Helvetica Neue" w:hAnsi="Helvetica" w:cs="Helvetica Neue"/>
          <w:color w:val="FF0000"/>
          <w:sz w:val="22"/>
          <w:szCs w:val="22"/>
        </w:rPr>
      </w:pPr>
      <w:r w:rsidRPr="00AD3FDF">
        <w:rPr>
          <w:rFonts w:ascii="Helvetica" w:eastAsia="Helvetica Neue" w:hAnsi="Helvetica" w:cs="Helvetica Neue"/>
          <w:sz w:val="22"/>
          <w:szCs w:val="22"/>
        </w:rPr>
        <w:t xml:space="preserve">Site visit with shortlisted </w:t>
      </w:r>
      <w:r w:rsidRPr="00AD3FDF">
        <w:rPr>
          <w:rFonts w:ascii="Helvetica" w:eastAsia="Helvetica Neue" w:hAnsi="Helvetica" w:cs="Helvetica Neue"/>
          <w:color w:val="000000" w:themeColor="text1"/>
          <w:sz w:val="22"/>
          <w:szCs w:val="22"/>
        </w:rPr>
        <w:t>teams:</w:t>
      </w:r>
      <w:r w:rsidR="00622A6B" w:rsidRPr="00AD3FDF">
        <w:rPr>
          <w:rFonts w:ascii="Helvetica" w:eastAsia="Helvetica Neue" w:hAnsi="Helvetica" w:cs="Helvetica Neue"/>
          <w:color w:val="000000" w:themeColor="text1"/>
          <w:sz w:val="22"/>
          <w:szCs w:val="22"/>
        </w:rPr>
        <w:t xml:space="preserve"> </w:t>
      </w:r>
      <w:r w:rsidR="009955E4">
        <w:rPr>
          <w:rFonts w:ascii="Helvetica" w:eastAsia="Helvetica Neue" w:hAnsi="Helvetica" w:cs="Helvetica Neue"/>
          <w:color w:val="000000" w:themeColor="text1"/>
          <w:sz w:val="22"/>
          <w:szCs w:val="22"/>
        </w:rPr>
        <w:t>Friday 26</w:t>
      </w:r>
      <w:r w:rsidR="009955E4" w:rsidRPr="009955E4">
        <w:rPr>
          <w:rFonts w:ascii="Helvetica" w:eastAsia="Helvetica Neue" w:hAnsi="Helvetica" w:cs="Helvetica Neue"/>
          <w:color w:val="000000" w:themeColor="text1"/>
          <w:sz w:val="22"/>
          <w:szCs w:val="22"/>
          <w:vertAlign w:val="superscript"/>
        </w:rPr>
        <w:t>th</w:t>
      </w:r>
      <w:r w:rsidR="009955E4">
        <w:rPr>
          <w:rFonts w:ascii="Helvetica" w:eastAsia="Helvetica Neue" w:hAnsi="Helvetica" w:cs="Helvetica Neue"/>
          <w:color w:val="000000" w:themeColor="text1"/>
          <w:sz w:val="22"/>
          <w:szCs w:val="22"/>
        </w:rPr>
        <w:t xml:space="preserve"> May, 10am </w:t>
      </w:r>
    </w:p>
    <w:p w14:paraId="0000009A"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Round 2 submission deadline: 15 June </w:t>
      </w:r>
    </w:p>
    <w:p w14:paraId="0000009B" w14:textId="77777777" w:rsidR="00132D15" w:rsidRPr="00AD3FDF" w:rsidRDefault="0019689D">
      <w:pPr>
        <w:jc w:val="both"/>
        <w:rPr>
          <w:rFonts w:ascii="Helvetica" w:eastAsia="Helvetica Neue" w:hAnsi="Helvetica" w:cs="Helvetica Neue"/>
          <w:color w:val="FF0000"/>
          <w:sz w:val="22"/>
          <w:szCs w:val="22"/>
        </w:rPr>
      </w:pPr>
      <w:r w:rsidRPr="00AD3FDF">
        <w:rPr>
          <w:rFonts w:ascii="Helvetica" w:eastAsia="Helvetica Neue" w:hAnsi="Helvetica" w:cs="Helvetica Neue"/>
          <w:sz w:val="22"/>
          <w:szCs w:val="22"/>
        </w:rPr>
        <w:lastRenderedPageBreak/>
        <w:t xml:space="preserve">Exhibition of shortlisted submissions: </w:t>
      </w:r>
      <w:r w:rsidRPr="00AD3FDF">
        <w:rPr>
          <w:rFonts w:ascii="Helvetica" w:eastAsia="Helvetica Neue" w:hAnsi="Helvetica" w:cs="Helvetica Neue"/>
          <w:color w:val="000000" w:themeColor="text1"/>
          <w:sz w:val="22"/>
          <w:szCs w:val="22"/>
        </w:rPr>
        <w:t xml:space="preserve">22 - 25 June </w:t>
      </w:r>
    </w:p>
    <w:p w14:paraId="0000009C"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Final judging / interviews: w/c 3 July </w:t>
      </w:r>
    </w:p>
    <w:p w14:paraId="0000009D"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Winner notified: w/c 10 July </w:t>
      </w:r>
    </w:p>
    <w:p w14:paraId="0000009E" w14:textId="77777777" w:rsidR="00132D15" w:rsidRPr="00AD3FDF" w:rsidRDefault="00132D15">
      <w:pPr>
        <w:jc w:val="both"/>
        <w:rPr>
          <w:rFonts w:ascii="Helvetica" w:eastAsia="Helvetica Neue" w:hAnsi="Helvetica" w:cs="Helvetica Neue"/>
          <w:color w:val="000000"/>
          <w:sz w:val="22"/>
          <w:szCs w:val="22"/>
        </w:rPr>
      </w:pPr>
    </w:p>
    <w:p w14:paraId="0000009F" w14:textId="77777777" w:rsidR="00132D15" w:rsidRPr="00AD3FDF" w:rsidRDefault="00132D15">
      <w:pPr>
        <w:jc w:val="both"/>
        <w:rPr>
          <w:rFonts w:ascii="Helvetica" w:eastAsia="Helvetica Neue" w:hAnsi="Helvetica" w:cs="Helvetica Neue"/>
        </w:rPr>
      </w:pPr>
    </w:p>
    <w:p w14:paraId="000000A2" w14:textId="662F7080" w:rsidR="00132D15" w:rsidRPr="00AD3FDF" w:rsidRDefault="0019689D">
      <w:pPr>
        <w:jc w:val="both"/>
        <w:rPr>
          <w:rFonts w:ascii="Helvetica" w:eastAsia="Helvetica Neue" w:hAnsi="Helvetica" w:cs="Helvetica Neue"/>
          <w:color w:val="000000"/>
          <w:sz w:val="20"/>
          <w:szCs w:val="20"/>
        </w:rPr>
      </w:pPr>
      <w:r w:rsidRPr="00AD3FDF">
        <w:rPr>
          <w:rFonts w:ascii="Helvetica" w:eastAsia="Helvetica Neue" w:hAnsi="Helvetica" w:cs="Helvetica Neue"/>
          <w:color w:val="000000"/>
          <w:sz w:val="20"/>
          <w:szCs w:val="20"/>
        </w:rPr>
        <w:t>1</w:t>
      </w:r>
      <w:r w:rsidRPr="00AD3FDF">
        <w:rPr>
          <w:rFonts w:ascii="Helvetica" w:eastAsia="Helvetica Neue" w:hAnsi="Helvetica" w:cs="Helvetica Neue"/>
          <w:sz w:val="20"/>
          <w:szCs w:val="20"/>
        </w:rPr>
        <w:t>1</w:t>
      </w:r>
    </w:p>
    <w:p w14:paraId="000000A3" w14:textId="77777777" w:rsidR="00132D15" w:rsidRPr="00AD3FDF" w:rsidRDefault="0019689D">
      <w:pPr>
        <w:jc w:val="both"/>
        <w:rPr>
          <w:rFonts w:ascii="Helvetica" w:eastAsia="Helvetica Neue" w:hAnsi="Helvetica" w:cs="Helvetica Neue"/>
          <w:color w:val="FC0084"/>
          <w:sz w:val="30"/>
          <w:szCs w:val="30"/>
        </w:rPr>
      </w:pPr>
      <w:r w:rsidRPr="00AD3FDF">
        <w:rPr>
          <w:rFonts w:ascii="Helvetica" w:eastAsia="Helvetica Neue" w:hAnsi="Helvetica" w:cs="Helvetica Neue"/>
          <w:b/>
          <w:color w:val="FC0084"/>
          <w:sz w:val="30"/>
          <w:szCs w:val="30"/>
        </w:rPr>
        <w:t>Judging panel</w:t>
      </w:r>
    </w:p>
    <w:p w14:paraId="000000A4" w14:textId="77777777" w:rsidR="00132D15" w:rsidRPr="00AD3FDF" w:rsidRDefault="00132D15">
      <w:pPr>
        <w:jc w:val="both"/>
        <w:rPr>
          <w:rFonts w:ascii="Helvetica" w:eastAsia="Helvetica Neue" w:hAnsi="Helvetica" w:cs="Helvetica Neue"/>
          <w:color w:val="808080"/>
          <w:sz w:val="20"/>
          <w:szCs w:val="20"/>
        </w:rPr>
      </w:pPr>
    </w:p>
    <w:p w14:paraId="000000A5" w14:textId="0BF37603"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Chair </w:t>
      </w:r>
      <w:r w:rsidR="008C51F0" w:rsidRPr="00AD3FDF">
        <w:rPr>
          <w:rFonts w:ascii="Helvetica" w:eastAsia="Helvetica Neue" w:hAnsi="Helvetica" w:cs="Helvetica Neue"/>
          <w:sz w:val="22"/>
          <w:szCs w:val="22"/>
        </w:rPr>
        <w:t>–</w:t>
      </w:r>
      <w:r w:rsidRPr="00AD3FDF">
        <w:rPr>
          <w:rFonts w:ascii="Helvetica" w:eastAsia="Helvetica Neue" w:hAnsi="Helvetica" w:cs="Helvetica Neue"/>
          <w:sz w:val="22"/>
          <w:szCs w:val="22"/>
        </w:rPr>
        <w:t xml:space="preserve"> </w:t>
      </w:r>
      <w:r w:rsidR="008C51F0" w:rsidRPr="00AD3FDF">
        <w:rPr>
          <w:rFonts w:ascii="Helvetica" w:eastAsia="Helvetica Neue" w:hAnsi="Helvetica" w:cs="Helvetica Neue"/>
          <w:sz w:val="22"/>
          <w:szCs w:val="22"/>
        </w:rPr>
        <w:t xml:space="preserve">Benjamin O’Connor, Director, </w:t>
      </w:r>
      <w:r w:rsidR="002557D1" w:rsidRPr="00AD3FDF">
        <w:rPr>
          <w:rFonts w:ascii="Helvetica" w:eastAsia="Helvetica Neue" w:hAnsi="Helvetica" w:cs="Helvetica Neue"/>
          <w:sz w:val="22"/>
          <w:szCs w:val="22"/>
        </w:rPr>
        <w:t>NLA</w:t>
      </w:r>
      <w:r w:rsidR="008C51F0" w:rsidRPr="00AD3FDF">
        <w:rPr>
          <w:rFonts w:ascii="Helvetica" w:eastAsia="Helvetica Neue" w:hAnsi="Helvetica" w:cs="Helvetica Neue"/>
          <w:sz w:val="22"/>
          <w:szCs w:val="22"/>
        </w:rPr>
        <w:t xml:space="preserve"> </w:t>
      </w:r>
    </w:p>
    <w:p w14:paraId="000000A6" w14:textId="77777777" w:rsidR="00132D15" w:rsidRPr="00AD3FDF" w:rsidRDefault="00132D15">
      <w:pPr>
        <w:jc w:val="both"/>
        <w:rPr>
          <w:rFonts w:ascii="Helvetica" w:eastAsia="Helvetica Neue" w:hAnsi="Helvetica" w:cs="Helvetica Neue"/>
          <w:sz w:val="22"/>
          <w:szCs w:val="22"/>
        </w:rPr>
      </w:pPr>
    </w:p>
    <w:p w14:paraId="000000A7" w14:textId="77777777" w:rsidR="00132D15" w:rsidRPr="00AD3FDF" w:rsidRDefault="00000000">
      <w:pPr>
        <w:jc w:val="both"/>
        <w:rPr>
          <w:rFonts w:ascii="Helvetica" w:eastAsia="Helvetica Neue" w:hAnsi="Helvetica" w:cs="Helvetica Neue"/>
          <w:sz w:val="22"/>
          <w:szCs w:val="22"/>
        </w:rPr>
      </w:pPr>
      <w:sdt>
        <w:sdtPr>
          <w:rPr>
            <w:rFonts w:ascii="Helvetica" w:hAnsi="Helvetica"/>
            <w:sz w:val="22"/>
            <w:szCs w:val="22"/>
          </w:rPr>
          <w:tag w:val="goog_rdk_15"/>
          <w:id w:val="701908234"/>
        </w:sdtPr>
        <w:sdtContent/>
      </w:sdt>
      <w:r w:rsidR="0019689D" w:rsidRPr="00AD3FDF">
        <w:rPr>
          <w:rFonts w:ascii="Helvetica" w:eastAsia="Helvetica Neue" w:hAnsi="Helvetica" w:cs="Helvetica Neue"/>
          <w:sz w:val="22"/>
          <w:szCs w:val="22"/>
        </w:rPr>
        <w:t>Nkechi Okeke-Aru, The Royal Borough of Kingston upon Thames, Highstreet Recovery Lead</w:t>
      </w:r>
    </w:p>
    <w:p w14:paraId="2A84FAE8" w14:textId="194E42DA" w:rsidR="008C51F0" w:rsidRPr="00AD3FDF" w:rsidRDefault="008C51F0">
      <w:pPr>
        <w:jc w:val="both"/>
        <w:rPr>
          <w:rFonts w:ascii="Helvetica" w:eastAsia="Helvetica Neue" w:hAnsi="Helvetica" w:cs="Helvetica Neue"/>
          <w:sz w:val="22"/>
          <w:szCs w:val="22"/>
        </w:rPr>
      </w:pPr>
      <w:r w:rsidRPr="00AD3FDF">
        <w:rPr>
          <w:rFonts w:ascii="Helvetica" w:eastAsia="Helvetica Neue" w:hAnsi="Helvetica" w:cs="Helvetica Neue"/>
          <w:sz w:val="22"/>
          <w:szCs w:val="22"/>
        </w:rPr>
        <w:t>The Royal Borough of Kingston upon Thames, Highways Representative</w:t>
      </w:r>
    </w:p>
    <w:p w14:paraId="000000AA" w14:textId="48887E9C"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Pat Dobson</w:t>
      </w:r>
      <w:r w:rsidR="00C8304C">
        <w:rPr>
          <w:rFonts w:ascii="Helvetica" w:eastAsia="Helvetica Neue" w:hAnsi="Helvetica" w:cs="Helvetica Neue"/>
          <w:sz w:val="22"/>
          <w:szCs w:val="22"/>
        </w:rPr>
        <w:t xml:space="preserve">, </w:t>
      </w:r>
      <w:r w:rsidRPr="00AD3FDF">
        <w:rPr>
          <w:rFonts w:ascii="Helvetica" w:eastAsia="Helvetica Neue" w:hAnsi="Helvetica" w:cs="Helvetica Neue"/>
          <w:sz w:val="22"/>
          <w:szCs w:val="22"/>
        </w:rPr>
        <w:t>Director, Kingston Environment Centre</w:t>
      </w:r>
    </w:p>
    <w:p w14:paraId="654B1BDB" w14:textId="22A9CD67" w:rsidR="008C51F0" w:rsidRDefault="002557D1">
      <w:pPr>
        <w:jc w:val="both"/>
        <w:rPr>
          <w:rFonts w:ascii="Helvetica" w:hAnsi="Helvetica" w:cs="Calibri"/>
          <w:color w:val="212121"/>
          <w:sz w:val="22"/>
          <w:szCs w:val="22"/>
        </w:rPr>
      </w:pPr>
      <w:r w:rsidRPr="00AD3FDF">
        <w:rPr>
          <w:rFonts w:ascii="Helvetica" w:hAnsi="Helvetica" w:cs="Calibri"/>
          <w:color w:val="212121"/>
          <w:sz w:val="22"/>
          <w:szCs w:val="22"/>
        </w:rPr>
        <w:t xml:space="preserve">Melodie Leung, Associate Director, Zaha Hadid Architects </w:t>
      </w:r>
    </w:p>
    <w:p w14:paraId="0C49F855" w14:textId="77777777" w:rsidR="00C8304C" w:rsidRDefault="00C8304C" w:rsidP="00C8304C">
      <w:pPr>
        <w:jc w:val="both"/>
        <w:rPr>
          <w:rFonts w:ascii="Helvetica" w:hAnsi="Helvetica" w:cs="Calibri"/>
          <w:color w:val="212121"/>
          <w:sz w:val="22"/>
          <w:szCs w:val="22"/>
        </w:rPr>
      </w:pPr>
      <w:proofErr w:type="spellStart"/>
      <w:r>
        <w:rPr>
          <w:rFonts w:ascii="Helvetica" w:hAnsi="Helvetica" w:cs="Calibri"/>
          <w:color w:val="212121"/>
          <w:sz w:val="22"/>
          <w:szCs w:val="22"/>
        </w:rPr>
        <w:t>Micheal</w:t>
      </w:r>
      <w:proofErr w:type="spellEnd"/>
      <w:r>
        <w:rPr>
          <w:rFonts w:ascii="Helvetica" w:hAnsi="Helvetica" w:cs="Calibri"/>
          <w:color w:val="212121"/>
          <w:sz w:val="22"/>
          <w:szCs w:val="22"/>
        </w:rPr>
        <w:t xml:space="preserve"> </w:t>
      </w:r>
      <w:proofErr w:type="spellStart"/>
      <w:r>
        <w:rPr>
          <w:rFonts w:ascii="Helvetica" w:hAnsi="Helvetica" w:cs="Calibri"/>
          <w:color w:val="212121"/>
          <w:sz w:val="22"/>
          <w:szCs w:val="22"/>
        </w:rPr>
        <w:t>Cowdy</w:t>
      </w:r>
      <w:proofErr w:type="spellEnd"/>
      <w:r>
        <w:rPr>
          <w:rFonts w:ascii="Helvetica" w:hAnsi="Helvetica" w:cs="Calibri"/>
          <w:color w:val="212121"/>
          <w:sz w:val="22"/>
          <w:szCs w:val="22"/>
        </w:rPr>
        <w:t xml:space="preserve">, Director, McGregor </w:t>
      </w:r>
      <w:proofErr w:type="spellStart"/>
      <w:r>
        <w:rPr>
          <w:rFonts w:ascii="Helvetica" w:hAnsi="Helvetica" w:cs="Calibri"/>
          <w:color w:val="212121"/>
          <w:sz w:val="22"/>
          <w:szCs w:val="22"/>
        </w:rPr>
        <w:t>Coxall</w:t>
      </w:r>
      <w:proofErr w:type="spellEnd"/>
      <w:r>
        <w:rPr>
          <w:rFonts w:ascii="Helvetica" w:hAnsi="Helvetica" w:cs="Calibri"/>
          <w:color w:val="212121"/>
          <w:sz w:val="22"/>
          <w:szCs w:val="22"/>
        </w:rPr>
        <w:t xml:space="preserve"> </w:t>
      </w:r>
    </w:p>
    <w:p w14:paraId="3C8AC1AB" w14:textId="13D7CB8F" w:rsidR="00C8304C" w:rsidRPr="00C8304C" w:rsidRDefault="00C8304C" w:rsidP="00C8304C">
      <w:pPr>
        <w:jc w:val="both"/>
        <w:rPr>
          <w:rFonts w:ascii="Helvetica" w:hAnsi="Helvetica" w:cs="Calibri"/>
          <w:color w:val="212121"/>
          <w:sz w:val="22"/>
          <w:szCs w:val="22"/>
        </w:rPr>
      </w:pPr>
      <w:proofErr w:type="spellStart"/>
      <w:r w:rsidRPr="00C8304C">
        <w:rPr>
          <w:rFonts w:ascii="Helvetica" w:hAnsi="Helvetica" w:cs="Calibri"/>
          <w:color w:val="212121"/>
          <w:sz w:val="22"/>
          <w:szCs w:val="22"/>
        </w:rPr>
        <w:t>Hadi</w:t>
      </w:r>
      <w:proofErr w:type="spellEnd"/>
      <w:r w:rsidRPr="00C8304C">
        <w:rPr>
          <w:rFonts w:ascii="Helvetica" w:hAnsi="Helvetica" w:cs="Calibri"/>
          <w:color w:val="212121"/>
          <w:sz w:val="22"/>
          <w:szCs w:val="22"/>
        </w:rPr>
        <w:t xml:space="preserve"> Yassin, </w:t>
      </w:r>
      <w:r w:rsidRPr="00C8304C">
        <w:rPr>
          <w:rFonts w:ascii="Helvetica" w:hAnsi="Helvetica"/>
          <w:sz w:val="22"/>
          <w:szCs w:val="22"/>
        </w:rPr>
        <w:t>First year Architecture student</w:t>
      </w:r>
      <w:r>
        <w:rPr>
          <w:rFonts w:ascii="Helvetica" w:hAnsi="Helvetica"/>
          <w:sz w:val="22"/>
          <w:szCs w:val="22"/>
        </w:rPr>
        <w:t xml:space="preserve">, </w:t>
      </w:r>
      <w:r w:rsidRPr="00C8304C">
        <w:rPr>
          <w:rFonts w:ascii="Helvetica" w:hAnsi="Helvetica"/>
          <w:sz w:val="22"/>
          <w:szCs w:val="22"/>
        </w:rPr>
        <w:t xml:space="preserve">Kingston University </w:t>
      </w:r>
    </w:p>
    <w:p w14:paraId="000000AD" w14:textId="77777777" w:rsidR="00132D15" w:rsidRPr="00AD3FDF" w:rsidRDefault="00132D15">
      <w:pPr>
        <w:jc w:val="both"/>
        <w:rPr>
          <w:rFonts w:ascii="Helvetica" w:eastAsia="Helvetica Neue" w:hAnsi="Helvetica" w:cs="Helvetica Neue"/>
          <w:sz w:val="20"/>
          <w:szCs w:val="20"/>
        </w:rPr>
      </w:pPr>
    </w:p>
    <w:p w14:paraId="2BB088BD" w14:textId="77777777" w:rsidR="002557D1" w:rsidRPr="00AD3FDF" w:rsidRDefault="002557D1">
      <w:pPr>
        <w:jc w:val="both"/>
        <w:rPr>
          <w:rFonts w:ascii="Helvetica" w:eastAsia="Helvetica Neue" w:hAnsi="Helvetica" w:cs="Helvetica Neue"/>
          <w:color w:val="000000"/>
          <w:sz w:val="22"/>
          <w:szCs w:val="22"/>
        </w:rPr>
      </w:pPr>
    </w:p>
    <w:p w14:paraId="000000AE" w14:textId="77777777" w:rsidR="00132D15" w:rsidRPr="00AD3FDF" w:rsidRDefault="0019689D">
      <w:pPr>
        <w:jc w:val="both"/>
        <w:rPr>
          <w:rFonts w:ascii="Helvetica" w:eastAsia="Helvetica Neue" w:hAnsi="Helvetica" w:cs="Helvetica Neue"/>
          <w:color w:val="000000"/>
          <w:sz w:val="20"/>
          <w:szCs w:val="20"/>
        </w:rPr>
      </w:pPr>
      <w:r w:rsidRPr="00AD3FDF">
        <w:rPr>
          <w:rFonts w:ascii="Helvetica" w:eastAsia="Helvetica Neue" w:hAnsi="Helvetica" w:cs="Helvetica Neue"/>
          <w:color w:val="000000"/>
          <w:sz w:val="20"/>
          <w:szCs w:val="20"/>
        </w:rPr>
        <w:t>1</w:t>
      </w:r>
      <w:r w:rsidRPr="00AD3FDF">
        <w:rPr>
          <w:rFonts w:ascii="Helvetica" w:eastAsia="Helvetica Neue" w:hAnsi="Helvetica" w:cs="Helvetica Neue"/>
          <w:sz w:val="20"/>
          <w:szCs w:val="20"/>
        </w:rPr>
        <w:t>2</w:t>
      </w:r>
    </w:p>
    <w:p w14:paraId="000000AF" w14:textId="77777777" w:rsidR="00132D15" w:rsidRPr="00AD3FDF" w:rsidRDefault="0019689D">
      <w:pPr>
        <w:jc w:val="both"/>
        <w:rPr>
          <w:rFonts w:ascii="Helvetica" w:eastAsia="Helvetica Neue" w:hAnsi="Helvetica" w:cs="Helvetica Neue"/>
          <w:b/>
          <w:color w:val="FC0084"/>
          <w:sz w:val="30"/>
          <w:szCs w:val="30"/>
        </w:rPr>
      </w:pPr>
      <w:r w:rsidRPr="00AD3FDF">
        <w:rPr>
          <w:rFonts w:ascii="Helvetica" w:eastAsia="Helvetica Neue" w:hAnsi="Helvetica" w:cs="Helvetica Neue"/>
          <w:b/>
          <w:color w:val="FC0084"/>
          <w:sz w:val="30"/>
          <w:szCs w:val="30"/>
        </w:rPr>
        <w:t>Judging criteria</w:t>
      </w:r>
    </w:p>
    <w:p w14:paraId="000000B0" w14:textId="77777777" w:rsidR="00132D15" w:rsidRPr="00AD3FDF" w:rsidRDefault="00132D15">
      <w:pPr>
        <w:jc w:val="both"/>
        <w:rPr>
          <w:rFonts w:ascii="Helvetica" w:eastAsia="Helvetica Neue" w:hAnsi="Helvetica" w:cs="Helvetica Neue"/>
          <w:b/>
          <w:color w:val="FC0084"/>
          <w:sz w:val="30"/>
          <w:szCs w:val="30"/>
        </w:rPr>
      </w:pPr>
    </w:p>
    <w:p w14:paraId="000000B1" w14:textId="77777777" w:rsidR="00132D15" w:rsidRPr="00AD3FDF" w:rsidRDefault="0019689D">
      <w:pPr>
        <w:jc w:val="both"/>
        <w:rPr>
          <w:rFonts w:ascii="Helvetica" w:eastAsia="Helvetica Neue" w:hAnsi="Helvetica" w:cs="Helvetica Neue"/>
          <w:color w:val="1A1A1A"/>
          <w:sz w:val="22"/>
          <w:szCs w:val="22"/>
        </w:rPr>
      </w:pPr>
      <w:r w:rsidRPr="00AD3FDF">
        <w:rPr>
          <w:rFonts w:ascii="Helvetica" w:eastAsia="Helvetica Neue" w:hAnsi="Helvetica" w:cs="Helvetica Neue"/>
          <w:b/>
          <w:color w:val="1A1A1A"/>
          <w:sz w:val="22"/>
          <w:szCs w:val="22"/>
        </w:rPr>
        <w:t xml:space="preserve">Round 1 Judging Criteria </w:t>
      </w:r>
    </w:p>
    <w:p w14:paraId="000000B2" w14:textId="77777777" w:rsidR="00132D15" w:rsidRPr="00AD3FDF" w:rsidRDefault="0019689D">
      <w:pPr>
        <w:numPr>
          <w:ilvl w:val="0"/>
          <w:numId w:val="3"/>
        </w:numPr>
        <w:jc w:val="both"/>
        <w:rPr>
          <w:rFonts w:ascii="Helvetica" w:eastAsia="Helvetica Neue" w:hAnsi="Helvetica" w:cs="Helvetica Neue"/>
          <w:color w:val="1A1A1A"/>
          <w:sz w:val="22"/>
          <w:szCs w:val="22"/>
        </w:rPr>
      </w:pPr>
      <w:r w:rsidRPr="00AD3FDF">
        <w:rPr>
          <w:rFonts w:ascii="Helvetica" w:eastAsia="Helvetica Neue" w:hAnsi="Helvetica" w:cs="Helvetica Neue"/>
          <w:b/>
          <w:color w:val="1A1A1A"/>
          <w:sz w:val="22"/>
          <w:szCs w:val="22"/>
        </w:rPr>
        <w:t xml:space="preserve">Practice/Team profile - 40% </w:t>
      </w:r>
      <w:r w:rsidRPr="00AD3FDF">
        <w:rPr>
          <w:rFonts w:ascii="Helvetica" w:eastAsia="Helvetica Neue" w:hAnsi="Helvetica" w:cs="Helvetica Neue"/>
          <w:color w:val="1A1A1A"/>
          <w:sz w:val="22"/>
          <w:szCs w:val="22"/>
        </w:rPr>
        <w:t xml:space="preserve">Does the team have skilled professionals for delivering the proposal in line with eligibility outlined in the Open Call? Does the team have a diverse set of skills and experience? Are the previous work experiences and/or their work methodologies and wider design aspirations relevant to the competition? </w:t>
      </w:r>
    </w:p>
    <w:p w14:paraId="000000B3" w14:textId="77777777" w:rsidR="00132D15" w:rsidRPr="00AD3FDF" w:rsidRDefault="0019689D">
      <w:pPr>
        <w:numPr>
          <w:ilvl w:val="0"/>
          <w:numId w:val="3"/>
        </w:numPr>
        <w:jc w:val="both"/>
        <w:rPr>
          <w:rFonts w:ascii="Helvetica" w:eastAsia="Helvetica Neue" w:hAnsi="Helvetica" w:cs="Helvetica Neue"/>
          <w:color w:val="1A1A1A"/>
          <w:sz w:val="22"/>
          <w:szCs w:val="22"/>
        </w:rPr>
      </w:pPr>
      <w:r w:rsidRPr="00AD3FDF">
        <w:rPr>
          <w:rFonts w:ascii="Helvetica" w:eastAsia="Helvetica Neue" w:hAnsi="Helvetica" w:cs="Helvetica Neue"/>
          <w:b/>
          <w:color w:val="1A1A1A"/>
          <w:sz w:val="22"/>
          <w:szCs w:val="22"/>
        </w:rPr>
        <w:t xml:space="preserve">Initial vision - 30%: </w:t>
      </w:r>
      <w:r w:rsidRPr="00AD3FDF">
        <w:rPr>
          <w:rFonts w:ascii="Helvetica" w:eastAsia="Helvetica Neue" w:hAnsi="Helvetica" w:cs="Helvetica Neue"/>
          <w:color w:val="1A1A1A"/>
          <w:sz w:val="22"/>
          <w:szCs w:val="22"/>
        </w:rPr>
        <w:t xml:space="preserve">Does the proposal's initial written reflection to the brief suggest innovation, surprise and creativity? Does it explore a new and original way to use and engage with the area? </w:t>
      </w:r>
    </w:p>
    <w:p w14:paraId="000000B4" w14:textId="77777777" w:rsidR="00132D15" w:rsidRPr="00AD3FDF" w:rsidRDefault="0019689D">
      <w:pPr>
        <w:numPr>
          <w:ilvl w:val="0"/>
          <w:numId w:val="3"/>
        </w:numPr>
        <w:jc w:val="both"/>
        <w:rPr>
          <w:rFonts w:ascii="Helvetica" w:eastAsia="Helvetica Neue" w:hAnsi="Helvetica" w:cs="Helvetica Neue"/>
          <w:color w:val="1A1A1A"/>
          <w:sz w:val="22"/>
          <w:szCs w:val="22"/>
        </w:rPr>
      </w:pPr>
      <w:r w:rsidRPr="00AD3FDF">
        <w:rPr>
          <w:rFonts w:ascii="Helvetica" w:eastAsia="Helvetica Neue" w:hAnsi="Helvetica" w:cs="Helvetica Neue"/>
          <w:b/>
          <w:color w:val="1A1A1A"/>
          <w:sz w:val="22"/>
          <w:szCs w:val="22"/>
        </w:rPr>
        <w:t>Feasibility - 30%</w:t>
      </w:r>
      <w:r w:rsidRPr="00AD3FDF">
        <w:rPr>
          <w:rFonts w:ascii="Helvetica" w:eastAsia="Helvetica Neue" w:hAnsi="Helvetica" w:cs="Helvetica Neue"/>
          <w:color w:val="1A1A1A"/>
          <w:sz w:val="22"/>
          <w:szCs w:val="22"/>
        </w:rPr>
        <w:t xml:space="preserve">: Does it propose an approach which seems feasible and deliverable within the budget and set timeframe? </w:t>
      </w:r>
    </w:p>
    <w:p w14:paraId="000000B5" w14:textId="77777777" w:rsidR="00132D15" w:rsidRPr="00AD3FDF" w:rsidRDefault="00132D15">
      <w:pPr>
        <w:jc w:val="both"/>
        <w:rPr>
          <w:rFonts w:ascii="Helvetica" w:eastAsia="Helvetica Neue" w:hAnsi="Helvetica" w:cs="Helvetica Neue"/>
          <w:color w:val="1A1A1A"/>
          <w:sz w:val="22"/>
          <w:szCs w:val="22"/>
        </w:rPr>
      </w:pPr>
    </w:p>
    <w:p w14:paraId="000000B6" w14:textId="77777777" w:rsidR="00132D15" w:rsidRPr="00AD3FDF" w:rsidRDefault="0019689D">
      <w:pPr>
        <w:jc w:val="both"/>
        <w:rPr>
          <w:rFonts w:ascii="Helvetica" w:eastAsia="Helvetica Neue" w:hAnsi="Helvetica" w:cs="Helvetica Neue"/>
          <w:b/>
          <w:color w:val="1A1A1A"/>
          <w:sz w:val="22"/>
          <w:szCs w:val="22"/>
        </w:rPr>
      </w:pPr>
      <w:r w:rsidRPr="00AD3FDF">
        <w:rPr>
          <w:rFonts w:ascii="Helvetica" w:eastAsia="Helvetica Neue" w:hAnsi="Helvetica" w:cs="Helvetica Neue"/>
          <w:b/>
          <w:color w:val="1A1A1A"/>
          <w:sz w:val="22"/>
          <w:szCs w:val="22"/>
        </w:rPr>
        <w:t xml:space="preserve">Round 2 Judging Criteria </w:t>
      </w:r>
    </w:p>
    <w:p w14:paraId="000000B7" w14:textId="77777777" w:rsidR="00132D15" w:rsidRPr="00AD3FDF" w:rsidRDefault="0019689D">
      <w:pPr>
        <w:numPr>
          <w:ilvl w:val="0"/>
          <w:numId w:val="5"/>
        </w:numPr>
        <w:jc w:val="both"/>
        <w:rPr>
          <w:rFonts w:ascii="Helvetica" w:eastAsia="Helvetica Neue" w:hAnsi="Helvetica" w:cs="Helvetica Neue"/>
          <w:color w:val="1A1A1A"/>
          <w:sz w:val="22"/>
          <w:szCs w:val="22"/>
        </w:rPr>
      </w:pPr>
      <w:r w:rsidRPr="00AD3FDF">
        <w:rPr>
          <w:rFonts w:ascii="Helvetica" w:eastAsia="Helvetica Neue" w:hAnsi="Helvetica" w:cs="Helvetica Neue"/>
          <w:color w:val="1A1A1A"/>
          <w:sz w:val="22"/>
          <w:szCs w:val="22"/>
        </w:rPr>
        <w:t>Overall design – 30%</w:t>
      </w:r>
    </w:p>
    <w:p w14:paraId="000000B8" w14:textId="77777777" w:rsidR="00132D15" w:rsidRPr="00AD3FDF" w:rsidRDefault="0019689D">
      <w:pPr>
        <w:numPr>
          <w:ilvl w:val="0"/>
          <w:numId w:val="5"/>
        </w:numPr>
        <w:jc w:val="both"/>
        <w:rPr>
          <w:rFonts w:ascii="Helvetica" w:eastAsia="Helvetica Neue" w:hAnsi="Helvetica" w:cs="Helvetica Neue"/>
          <w:color w:val="1A1A1A"/>
          <w:sz w:val="22"/>
          <w:szCs w:val="22"/>
        </w:rPr>
      </w:pPr>
      <w:r w:rsidRPr="00AD3FDF">
        <w:rPr>
          <w:rFonts w:ascii="Helvetica" w:eastAsia="Helvetica Neue" w:hAnsi="Helvetica" w:cs="Helvetica Neue"/>
          <w:color w:val="1A1A1A"/>
          <w:sz w:val="22"/>
          <w:szCs w:val="22"/>
        </w:rPr>
        <w:t>Costs/feasibility – 25%</w:t>
      </w:r>
    </w:p>
    <w:p w14:paraId="000000B9" w14:textId="77777777" w:rsidR="00132D15" w:rsidRPr="00AD3FDF" w:rsidRDefault="0019689D">
      <w:pPr>
        <w:numPr>
          <w:ilvl w:val="0"/>
          <w:numId w:val="5"/>
        </w:numPr>
        <w:jc w:val="both"/>
        <w:rPr>
          <w:rFonts w:ascii="Helvetica" w:eastAsia="Helvetica Neue" w:hAnsi="Helvetica" w:cs="Helvetica Neue"/>
          <w:color w:val="1A1A1A"/>
          <w:sz w:val="22"/>
          <w:szCs w:val="22"/>
        </w:rPr>
      </w:pPr>
      <w:r w:rsidRPr="00AD3FDF">
        <w:rPr>
          <w:rFonts w:ascii="Helvetica" w:eastAsia="Helvetica Neue" w:hAnsi="Helvetica" w:cs="Helvetica Neue"/>
          <w:color w:val="1A1A1A"/>
          <w:sz w:val="22"/>
          <w:szCs w:val="22"/>
        </w:rPr>
        <w:t>Approach to environment and sustainability – 15%</w:t>
      </w:r>
    </w:p>
    <w:p w14:paraId="000000BA" w14:textId="77777777" w:rsidR="00132D15" w:rsidRPr="00AD3FDF" w:rsidRDefault="0019689D">
      <w:pPr>
        <w:numPr>
          <w:ilvl w:val="0"/>
          <w:numId w:val="5"/>
        </w:numPr>
        <w:jc w:val="both"/>
        <w:rPr>
          <w:rFonts w:ascii="Helvetica" w:eastAsia="Helvetica Neue" w:hAnsi="Helvetica" w:cs="Helvetica Neue"/>
          <w:color w:val="1A1A1A"/>
          <w:sz w:val="22"/>
          <w:szCs w:val="22"/>
        </w:rPr>
      </w:pPr>
      <w:r w:rsidRPr="00AD3FDF">
        <w:rPr>
          <w:rFonts w:ascii="Helvetica" w:eastAsia="Helvetica Neue" w:hAnsi="Helvetica" w:cs="Helvetica Neue"/>
          <w:color w:val="1A1A1A"/>
          <w:sz w:val="22"/>
          <w:szCs w:val="22"/>
        </w:rPr>
        <w:t>Longevity and implications for maintenance – 15%</w:t>
      </w:r>
    </w:p>
    <w:p w14:paraId="000000BB" w14:textId="77777777" w:rsidR="00132D15" w:rsidRPr="00AD3FDF" w:rsidRDefault="0019689D">
      <w:pPr>
        <w:numPr>
          <w:ilvl w:val="0"/>
          <w:numId w:val="5"/>
        </w:numPr>
        <w:jc w:val="both"/>
        <w:rPr>
          <w:rFonts w:ascii="Helvetica" w:eastAsia="Helvetica Neue" w:hAnsi="Helvetica" w:cs="Helvetica Neue"/>
          <w:color w:val="1A1A1A"/>
          <w:sz w:val="22"/>
          <w:szCs w:val="22"/>
        </w:rPr>
      </w:pPr>
      <w:r w:rsidRPr="00AD3FDF">
        <w:rPr>
          <w:rFonts w:ascii="Helvetica" w:eastAsia="Helvetica Neue" w:hAnsi="Helvetica" w:cs="Helvetica Neue"/>
          <w:color w:val="1A1A1A"/>
          <w:sz w:val="22"/>
          <w:szCs w:val="22"/>
        </w:rPr>
        <w:t>Contextual design and public engagement – 15%</w:t>
      </w:r>
    </w:p>
    <w:p w14:paraId="000000BC" w14:textId="77777777" w:rsidR="00132D15" w:rsidRPr="00AD3FDF" w:rsidRDefault="00132D15">
      <w:pPr>
        <w:jc w:val="both"/>
        <w:rPr>
          <w:rFonts w:ascii="Helvetica" w:eastAsia="Helvetica Neue" w:hAnsi="Helvetica" w:cs="Helvetica Neue"/>
          <w:b/>
        </w:rPr>
      </w:pPr>
    </w:p>
    <w:p w14:paraId="000000BD" w14:textId="77777777" w:rsidR="00132D15" w:rsidRPr="00AD3FDF" w:rsidRDefault="0019689D">
      <w:pPr>
        <w:jc w:val="both"/>
        <w:rPr>
          <w:rFonts w:ascii="Helvetica" w:eastAsia="Helvetica Neue" w:hAnsi="Helvetica" w:cs="Helvetica Neue"/>
          <w:color w:val="000000"/>
          <w:sz w:val="20"/>
          <w:szCs w:val="20"/>
        </w:rPr>
      </w:pPr>
      <w:r w:rsidRPr="00AD3FDF">
        <w:rPr>
          <w:rFonts w:ascii="Helvetica" w:eastAsia="Helvetica Neue" w:hAnsi="Helvetica" w:cs="Helvetica Neue"/>
          <w:color w:val="000000"/>
          <w:sz w:val="20"/>
          <w:szCs w:val="20"/>
        </w:rPr>
        <w:t>1</w:t>
      </w:r>
      <w:r w:rsidRPr="00AD3FDF">
        <w:rPr>
          <w:rFonts w:ascii="Helvetica" w:eastAsia="Helvetica Neue" w:hAnsi="Helvetica" w:cs="Helvetica Neue"/>
          <w:sz w:val="20"/>
          <w:szCs w:val="20"/>
        </w:rPr>
        <w:t>3</w:t>
      </w:r>
    </w:p>
    <w:p w14:paraId="000000BE" w14:textId="77777777" w:rsidR="00132D15" w:rsidRPr="00AD3FDF" w:rsidRDefault="0019689D">
      <w:pPr>
        <w:jc w:val="both"/>
        <w:rPr>
          <w:rFonts w:ascii="Helvetica" w:eastAsia="Helvetica Neue" w:hAnsi="Helvetica" w:cs="Helvetica Neue"/>
          <w:b/>
          <w:color w:val="FC0084"/>
          <w:sz w:val="30"/>
          <w:szCs w:val="30"/>
        </w:rPr>
      </w:pPr>
      <w:r w:rsidRPr="00AD3FDF">
        <w:rPr>
          <w:rFonts w:ascii="Helvetica" w:eastAsia="Helvetica Neue" w:hAnsi="Helvetica" w:cs="Helvetica Neue"/>
          <w:b/>
          <w:color w:val="FC0084"/>
          <w:sz w:val="30"/>
          <w:szCs w:val="30"/>
        </w:rPr>
        <w:t>Further information</w:t>
      </w:r>
    </w:p>
    <w:p w14:paraId="000000BF" w14:textId="77777777" w:rsidR="00132D15" w:rsidRPr="00AD3FDF" w:rsidRDefault="00132D15">
      <w:pPr>
        <w:jc w:val="both"/>
        <w:rPr>
          <w:rFonts w:ascii="Helvetica" w:eastAsia="Helvetica Neue" w:hAnsi="Helvetica" w:cs="Helvetica Neue"/>
          <w:color w:val="FC0084"/>
          <w:sz w:val="30"/>
          <w:szCs w:val="30"/>
        </w:rPr>
      </w:pPr>
    </w:p>
    <w:p w14:paraId="000000C0" w14:textId="77777777" w:rsidR="00132D15" w:rsidRPr="00AD3FDF" w:rsidRDefault="0019689D">
      <w:pPr>
        <w:numPr>
          <w:ilvl w:val="0"/>
          <w:numId w:val="1"/>
        </w:numPr>
        <w:rPr>
          <w:rFonts w:ascii="Helvetica" w:eastAsia="Helvetica Neue" w:hAnsi="Helvetica" w:cs="Helvetica Neue"/>
          <w:i/>
          <w:color w:val="000000"/>
          <w:sz w:val="22"/>
          <w:szCs w:val="22"/>
        </w:rPr>
      </w:pPr>
      <w:r w:rsidRPr="00AD3FDF">
        <w:rPr>
          <w:rFonts w:ascii="Helvetica" w:eastAsia="Helvetica Neue" w:hAnsi="Helvetica" w:cs="Helvetica Neue"/>
          <w:sz w:val="22"/>
          <w:szCs w:val="22"/>
        </w:rPr>
        <w:t xml:space="preserve">Submissions will be judged on originality, demonstration of creativity, relevance to </w:t>
      </w:r>
      <w:r w:rsidRPr="00AD3FDF">
        <w:rPr>
          <w:rFonts w:ascii="Helvetica" w:eastAsia="Helvetica Neue" w:hAnsi="Helvetica" w:cs="Helvetica Neue"/>
          <w:color w:val="000000"/>
          <w:sz w:val="22"/>
          <w:szCs w:val="22"/>
        </w:rPr>
        <w:t>the brief as well as feasibility and how the proposal works in the context of the site.</w:t>
      </w:r>
    </w:p>
    <w:p w14:paraId="000000C1" w14:textId="77777777" w:rsidR="00132D15" w:rsidRPr="00AD3FDF" w:rsidRDefault="0019689D">
      <w:pPr>
        <w:numPr>
          <w:ilvl w:val="0"/>
          <w:numId w:val="1"/>
        </w:numPr>
        <w:rPr>
          <w:rFonts w:ascii="Helvetica" w:eastAsia="Helvetica Neue" w:hAnsi="Helvetica" w:cs="Helvetica Neue"/>
          <w:i/>
          <w:color w:val="000000"/>
          <w:sz w:val="22"/>
          <w:szCs w:val="22"/>
        </w:rPr>
      </w:pPr>
      <w:r w:rsidRPr="00AD3FDF">
        <w:rPr>
          <w:rFonts w:ascii="Helvetica" w:eastAsia="Helvetica Neue" w:hAnsi="Helvetica" w:cs="Helvetica Neue"/>
          <w:color w:val="000000"/>
          <w:sz w:val="22"/>
          <w:szCs w:val="22"/>
        </w:rPr>
        <w:t>To process entries to this competition we will share your application and any associated personal data provided on the application with our jury and competition partners.</w:t>
      </w:r>
    </w:p>
    <w:p w14:paraId="000000C2" w14:textId="77777777" w:rsidR="00132D15" w:rsidRPr="00AD3FDF" w:rsidRDefault="0019689D">
      <w:pPr>
        <w:numPr>
          <w:ilvl w:val="0"/>
          <w:numId w:val="1"/>
        </w:numPr>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 xml:space="preserve">All applicants will be notified of the outcome of their application, but due to the volume of submissions we may not be able to provide feedback to entrants individually. </w:t>
      </w:r>
    </w:p>
    <w:p w14:paraId="000000C3" w14:textId="77777777" w:rsidR="00132D15" w:rsidRPr="00AD3FDF" w:rsidRDefault="0019689D">
      <w:pPr>
        <w:numPr>
          <w:ilvl w:val="0"/>
          <w:numId w:val="1"/>
        </w:numPr>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lastRenderedPageBreak/>
        <w:t xml:space="preserve">Applicants may not be assisted in any way in their submission by members of the judging panel, the client body, organisers, members of their family, close business associates or employees. </w:t>
      </w:r>
    </w:p>
    <w:p w14:paraId="000000C4" w14:textId="77777777" w:rsidR="00132D15" w:rsidRPr="00AD3FDF" w:rsidRDefault="0019689D">
      <w:pPr>
        <w:numPr>
          <w:ilvl w:val="0"/>
          <w:numId w:val="1"/>
        </w:numPr>
        <w:rPr>
          <w:rFonts w:ascii="Helvetica" w:eastAsia="Helvetica Neue" w:hAnsi="Helvetica" w:cs="Helvetica Neue"/>
          <w:i/>
          <w:color w:val="000000"/>
          <w:sz w:val="22"/>
          <w:szCs w:val="22"/>
        </w:rPr>
      </w:pPr>
      <w:r w:rsidRPr="00AD3FDF">
        <w:rPr>
          <w:rFonts w:ascii="Helvetica" w:eastAsia="Helvetica Neue" w:hAnsi="Helvetica" w:cs="Helvetica Neue"/>
          <w:color w:val="000000"/>
          <w:sz w:val="22"/>
          <w:szCs w:val="22"/>
        </w:rPr>
        <w:t xml:space="preserve">The ownership of Copyright of the design will be in accordance with the Copyright, Designs and Patents Act 1988, that is Copyright rests with the author of the submitted design. </w:t>
      </w:r>
    </w:p>
    <w:p w14:paraId="000000C5" w14:textId="77777777" w:rsidR="00132D15" w:rsidRPr="00AD3FDF" w:rsidRDefault="0019689D">
      <w:pPr>
        <w:numPr>
          <w:ilvl w:val="0"/>
          <w:numId w:val="1"/>
        </w:numPr>
        <w:rPr>
          <w:rFonts w:ascii="Helvetica" w:eastAsia="Helvetica Neue" w:hAnsi="Helvetica" w:cs="Helvetica Neue"/>
          <w:i/>
          <w:color w:val="000000"/>
          <w:sz w:val="22"/>
          <w:szCs w:val="22"/>
        </w:rPr>
      </w:pPr>
      <w:r w:rsidRPr="00AD3FDF">
        <w:rPr>
          <w:rFonts w:ascii="Helvetica" w:eastAsia="Helvetica Neue" w:hAnsi="Helvetica" w:cs="Helvetica Neue"/>
          <w:color w:val="000000"/>
          <w:sz w:val="22"/>
          <w:szCs w:val="22"/>
        </w:rPr>
        <w:t>All designs remain the intellectual property of the designer however the winning design will itself when built will be the property of the landowners.</w:t>
      </w:r>
    </w:p>
    <w:p w14:paraId="000000C6" w14:textId="77777777" w:rsidR="00132D15" w:rsidRPr="00AD3FDF" w:rsidRDefault="0019689D">
      <w:pPr>
        <w:numPr>
          <w:ilvl w:val="0"/>
          <w:numId w:val="1"/>
        </w:numPr>
        <w:rPr>
          <w:rFonts w:ascii="Helvetica" w:eastAsia="Helvetica Neue" w:hAnsi="Helvetica" w:cs="Helvetica Neue"/>
          <w:i/>
          <w:color w:val="000000"/>
          <w:sz w:val="22"/>
          <w:szCs w:val="22"/>
        </w:rPr>
      </w:pPr>
      <w:r w:rsidRPr="00AD3FDF">
        <w:rPr>
          <w:rFonts w:ascii="Helvetica" w:eastAsia="Helvetica Neue" w:hAnsi="Helvetica" w:cs="Helvetica Neue"/>
          <w:color w:val="000000"/>
          <w:sz w:val="22"/>
          <w:szCs w:val="22"/>
        </w:rPr>
        <w:t xml:space="preserve">Please bear in mind the project requires a fast turn around and may have peak moments when your practice will need to dedicate sufficient staff to deliver the project on time, to budget and to the high standard expected by all stakeholders. </w:t>
      </w:r>
    </w:p>
    <w:p w14:paraId="000000C7" w14:textId="77777777" w:rsidR="00132D15" w:rsidRPr="00AD3FDF" w:rsidRDefault="0019689D">
      <w:pPr>
        <w:numPr>
          <w:ilvl w:val="0"/>
          <w:numId w:val="1"/>
        </w:numPr>
        <w:rPr>
          <w:rFonts w:ascii="Helvetica" w:eastAsia="Helvetica Neue" w:hAnsi="Helvetica" w:cs="Helvetica Neue"/>
          <w:i/>
          <w:color w:val="000000"/>
          <w:sz w:val="22"/>
          <w:szCs w:val="22"/>
        </w:rPr>
      </w:pPr>
      <w:r w:rsidRPr="00AD3FDF">
        <w:rPr>
          <w:rFonts w:ascii="Helvetica" w:eastAsia="Helvetica Neue" w:hAnsi="Helvetica" w:cs="Helvetica Neue"/>
          <w:color w:val="000000"/>
          <w:sz w:val="22"/>
          <w:szCs w:val="22"/>
        </w:rPr>
        <w:t xml:space="preserve">If your practice/collaboration is appointed to deliver the project it will need to have the following insurance: Employers Liability, Professional Indemnity, Public Liability. </w:t>
      </w:r>
    </w:p>
    <w:p w14:paraId="000000C8" w14:textId="77777777" w:rsidR="00132D15" w:rsidRPr="00AD3FDF" w:rsidRDefault="0019689D">
      <w:pPr>
        <w:numPr>
          <w:ilvl w:val="0"/>
          <w:numId w:val="1"/>
        </w:numPr>
        <w:rPr>
          <w:rFonts w:ascii="Helvetica" w:eastAsia="Helvetica Neue" w:hAnsi="Helvetica" w:cs="Helvetica Neue"/>
          <w:i/>
          <w:color w:val="000000"/>
          <w:sz w:val="22"/>
          <w:szCs w:val="22"/>
        </w:rPr>
      </w:pPr>
      <w:r w:rsidRPr="00AD3FDF">
        <w:rPr>
          <w:rFonts w:ascii="Helvetica" w:eastAsia="Helvetica Neue" w:hAnsi="Helvetica" w:cs="Helvetica Neue"/>
          <w:color w:val="000000"/>
          <w:sz w:val="22"/>
          <w:szCs w:val="22"/>
        </w:rPr>
        <w:t xml:space="preserve">Significant efforts are made by all stakeholders of the project to ensure wide media coverage. </w:t>
      </w:r>
    </w:p>
    <w:p w14:paraId="000000C9" w14:textId="77777777" w:rsidR="00132D15" w:rsidRPr="00AD3FDF" w:rsidRDefault="0019689D">
      <w:pPr>
        <w:numPr>
          <w:ilvl w:val="0"/>
          <w:numId w:val="1"/>
        </w:numPr>
        <w:rPr>
          <w:rFonts w:ascii="Helvetica" w:eastAsia="Helvetica Neue" w:hAnsi="Helvetica" w:cs="Helvetica Neue"/>
          <w:i/>
          <w:color w:val="000000"/>
          <w:sz w:val="22"/>
          <w:szCs w:val="22"/>
        </w:rPr>
      </w:pPr>
      <w:r w:rsidRPr="00AD3FDF">
        <w:rPr>
          <w:rFonts w:ascii="Helvetica" w:eastAsia="Helvetica Neue" w:hAnsi="Helvetica" w:cs="Helvetica Neue"/>
          <w:color w:val="000000"/>
          <w:sz w:val="22"/>
          <w:szCs w:val="22"/>
        </w:rPr>
        <w:t xml:space="preserve">LFA reserve the right to use images from the submissions for promotional purposes in press, social media and publications. All endeavours will be made to ensure accurate accreditation. </w:t>
      </w:r>
    </w:p>
    <w:p w14:paraId="000000CA" w14:textId="77777777" w:rsidR="00132D15" w:rsidRPr="00AD3FDF" w:rsidRDefault="00132D15">
      <w:pPr>
        <w:jc w:val="both"/>
        <w:rPr>
          <w:rFonts w:ascii="Helvetica" w:eastAsia="Helvetica Neue" w:hAnsi="Helvetica" w:cs="Helvetica Neue"/>
          <w:b/>
        </w:rPr>
      </w:pPr>
    </w:p>
    <w:p w14:paraId="000000CB" w14:textId="77777777" w:rsidR="00132D15" w:rsidRPr="00AD3FDF" w:rsidRDefault="0019689D">
      <w:pPr>
        <w:jc w:val="both"/>
        <w:rPr>
          <w:rFonts w:ascii="Helvetica" w:eastAsia="Helvetica Neue" w:hAnsi="Helvetica" w:cs="Helvetica Neue"/>
          <w:color w:val="000000"/>
          <w:sz w:val="20"/>
          <w:szCs w:val="20"/>
        </w:rPr>
      </w:pPr>
      <w:r w:rsidRPr="00AD3FDF">
        <w:rPr>
          <w:rFonts w:ascii="Helvetica" w:eastAsia="Helvetica Neue" w:hAnsi="Helvetica" w:cs="Helvetica Neue"/>
          <w:color w:val="000000"/>
          <w:sz w:val="20"/>
          <w:szCs w:val="20"/>
        </w:rPr>
        <w:t>1</w:t>
      </w:r>
      <w:r w:rsidRPr="00AD3FDF">
        <w:rPr>
          <w:rFonts w:ascii="Helvetica" w:eastAsia="Helvetica Neue" w:hAnsi="Helvetica" w:cs="Helvetica Neue"/>
          <w:sz w:val="20"/>
          <w:szCs w:val="20"/>
        </w:rPr>
        <w:t>4</w:t>
      </w:r>
    </w:p>
    <w:p w14:paraId="000000CC" w14:textId="77777777" w:rsidR="00132D15" w:rsidRPr="00AD3FDF" w:rsidRDefault="0019689D">
      <w:pPr>
        <w:jc w:val="both"/>
        <w:rPr>
          <w:rFonts w:ascii="Helvetica" w:eastAsia="Helvetica Neue" w:hAnsi="Helvetica" w:cs="Helvetica Neue"/>
          <w:color w:val="FC0084"/>
          <w:sz w:val="30"/>
          <w:szCs w:val="30"/>
        </w:rPr>
      </w:pPr>
      <w:r w:rsidRPr="00AD3FDF">
        <w:rPr>
          <w:rFonts w:ascii="Helvetica" w:eastAsia="Helvetica Neue" w:hAnsi="Helvetica" w:cs="Helvetica Neue"/>
          <w:b/>
          <w:color w:val="FC0084"/>
          <w:sz w:val="30"/>
          <w:szCs w:val="30"/>
        </w:rPr>
        <w:t>Useful links</w:t>
      </w:r>
    </w:p>
    <w:p w14:paraId="000000CE" w14:textId="77777777" w:rsidR="00132D15" w:rsidRPr="00AD3FDF" w:rsidRDefault="00132D15">
      <w:pPr>
        <w:jc w:val="both"/>
        <w:rPr>
          <w:rFonts w:ascii="Helvetica" w:eastAsia="Helvetica Neue" w:hAnsi="Helvetica" w:cs="Helvetica Neue"/>
          <w:b/>
        </w:rPr>
      </w:pPr>
    </w:p>
    <w:p w14:paraId="000000CF"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London Festival of Architecture: </w:t>
      </w:r>
    </w:p>
    <w:p w14:paraId="000000D0" w14:textId="26464C68" w:rsidR="00132D15" w:rsidRPr="00AD3FDF" w:rsidRDefault="00000000">
      <w:pPr>
        <w:jc w:val="both"/>
        <w:rPr>
          <w:rFonts w:ascii="Helvetica" w:eastAsia="Helvetica Neue" w:hAnsi="Helvetica" w:cs="Helvetica Neue"/>
          <w:sz w:val="22"/>
          <w:szCs w:val="22"/>
        </w:rPr>
      </w:pPr>
      <w:hyperlink r:id="rId19" w:history="1">
        <w:r w:rsidR="002557D1" w:rsidRPr="00AD3FDF">
          <w:rPr>
            <w:rStyle w:val="Hyperlink"/>
            <w:rFonts w:ascii="Helvetica" w:eastAsia="Helvetica Neue" w:hAnsi="Helvetica" w:cs="Helvetica Neue"/>
            <w:sz w:val="22"/>
            <w:szCs w:val="22"/>
          </w:rPr>
          <w:t>www.londonfestivalofarchitecture.org</w:t>
        </w:r>
      </w:hyperlink>
    </w:p>
    <w:p w14:paraId="18121C25" w14:textId="77777777" w:rsidR="002557D1" w:rsidRPr="00AD3FDF" w:rsidRDefault="002557D1">
      <w:pPr>
        <w:jc w:val="both"/>
        <w:rPr>
          <w:rFonts w:ascii="Helvetica" w:eastAsia="Helvetica Neue" w:hAnsi="Helvetica" w:cs="Helvetica Neue"/>
          <w:sz w:val="22"/>
          <w:szCs w:val="22"/>
        </w:rPr>
      </w:pPr>
    </w:p>
    <w:p w14:paraId="000000D2"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Kingston Environment Centre:</w:t>
      </w:r>
    </w:p>
    <w:p w14:paraId="000000D3" w14:textId="77777777" w:rsidR="00132D15" w:rsidRPr="00AD3FDF" w:rsidRDefault="00000000">
      <w:pPr>
        <w:jc w:val="both"/>
        <w:rPr>
          <w:rFonts w:ascii="Helvetica" w:eastAsia="Helvetica Neue" w:hAnsi="Helvetica" w:cs="Helvetica Neue"/>
          <w:sz w:val="22"/>
          <w:szCs w:val="22"/>
        </w:rPr>
      </w:pPr>
      <w:hyperlink r:id="rId20">
        <w:r w:rsidR="0019689D" w:rsidRPr="00AD3FDF">
          <w:rPr>
            <w:rFonts w:ascii="Helvetica" w:eastAsia="Helvetica Neue" w:hAnsi="Helvetica" w:cs="Helvetica Neue"/>
            <w:color w:val="1155CC"/>
            <w:sz w:val="22"/>
            <w:szCs w:val="22"/>
            <w:u w:val="single"/>
          </w:rPr>
          <w:t>https://kingstoneco.org.uk/about/</w:t>
        </w:r>
      </w:hyperlink>
    </w:p>
    <w:p w14:paraId="000000D4" w14:textId="77777777" w:rsidR="00132D15" w:rsidRPr="00AD3FDF" w:rsidRDefault="00132D15">
      <w:pPr>
        <w:jc w:val="both"/>
        <w:rPr>
          <w:rFonts w:ascii="Helvetica" w:eastAsia="Helvetica Neue" w:hAnsi="Helvetica" w:cs="Helvetica Neue"/>
          <w:sz w:val="22"/>
          <w:szCs w:val="22"/>
        </w:rPr>
      </w:pPr>
    </w:p>
    <w:p w14:paraId="000000D5"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Cocks Crescent SPD </w:t>
      </w:r>
    </w:p>
    <w:p w14:paraId="000000D6"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Large-scale mixed use development scheme not far from the fountain site</w:t>
      </w:r>
    </w:p>
    <w:p w14:paraId="000000D7" w14:textId="77777777" w:rsidR="00132D15" w:rsidRPr="00AD3FDF" w:rsidRDefault="00000000">
      <w:pPr>
        <w:jc w:val="both"/>
        <w:rPr>
          <w:rFonts w:ascii="Helvetica" w:eastAsia="Helvetica Neue" w:hAnsi="Helvetica" w:cs="Helvetica Neue"/>
          <w:color w:val="1155CC"/>
          <w:sz w:val="22"/>
          <w:szCs w:val="22"/>
          <w:u w:val="single"/>
        </w:rPr>
      </w:pPr>
      <w:hyperlink r:id="rId21">
        <w:r w:rsidR="0019689D" w:rsidRPr="00AD3FDF">
          <w:rPr>
            <w:rFonts w:ascii="Helvetica" w:eastAsia="Helvetica Neue" w:hAnsi="Helvetica" w:cs="Helvetica Neue"/>
            <w:color w:val="1155CC"/>
            <w:sz w:val="22"/>
            <w:szCs w:val="22"/>
            <w:u w:val="single"/>
          </w:rPr>
          <w:t>https://www.kingston.gov.uk/downloads/file/267/cocks-crescent-spd-april-2017-</w:t>
        </w:r>
      </w:hyperlink>
    </w:p>
    <w:p w14:paraId="6A17BEC3" w14:textId="77777777" w:rsidR="00BB3BE9" w:rsidRPr="00AD3FDF" w:rsidRDefault="00BB3BE9">
      <w:pPr>
        <w:jc w:val="both"/>
        <w:rPr>
          <w:rFonts w:ascii="Helvetica" w:eastAsia="Helvetica Neue" w:hAnsi="Helvetica" w:cs="Helvetica Neue"/>
          <w:color w:val="1155CC"/>
          <w:sz w:val="22"/>
          <w:szCs w:val="22"/>
          <w:u w:val="single"/>
        </w:rPr>
      </w:pPr>
    </w:p>
    <w:p w14:paraId="163AFE2C" w14:textId="4C2BA3B6" w:rsidR="002557D1" w:rsidRPr="00AD3FDF" w:rsidRDefault="002557D1" w:rsidP="002557D1">
      <w:pPr>
        <w:jc w:val="both"/>
        <w:rPr>
          <w:rFonts w:ascii="Helvetica" w:eastAsia="Helvetica Neue" w:hAnsi="Helvetica" w:cs="Helvetica Neue"/>
          <w:color w:val="000000"/>
          <w:sz w:val="20"/>
          <w:szCs w:val="20"/>
        </w:rPr>
      </w:pPr>
      <w:r w:rsidRPr="00AD3FDF">
        <w:rPr>
          <w:rFonts w:ascii="Helvetica" w:eastAsia="Helvetica Neue" w:hAnsi="Helvetica" w:cs="Helvetica Neue"/>
          <w:color w:val="000000"/>
          <w:sz w:val="20"/>
          <w:szCs w:val="20"/>
        </w:rPr>
        <w:t>1</w:t>
      </w:r>
      <w:r w:rsidRPr="00AD3FDF">
        <w:rPr>
          <w:rFonts w:ascii="Helvetica" w:eastAsia="Helvetica Neue" w:hAnsi="Helvetica" w:cs="Helvetica Neue"/>
          <w:sz w:val="20"/>
          <w:szCs w:val="20"/>
        </w:rPr>
        <w:t>5</w:t>
      </w:r>
    </w:p>
    <w:p w14:paraId="7035AE4E" w14:textId="1DD49B40" w:rsidR="002557D1" w:rsidRPr="00AD3FDF" w:rsidRDefault="002557D1" w:rsidP="002557D1">
      <w:pPr>
        <w:jc w:val="both"/>
        <w:rPr>
          <w:rFonts w:ascii="Helvetica" w:eastAsia="Helvetica Neue" w:hAnsi="Helvetica" w:cs="Helvetica Neue"/>
          <w:color w:val="FC0084"/>
          <w:sz w:val="30"/>
          <w:szCs w:val="30"/>
        </w:rPr>
      </w:pPr>
      <w:r w:rsidRPr="00AD3FDF">
        <w:rPr>
          <w:rFonts w:ascii="Helvetica" w:eastAsia="Helvetica Neue" w:hAnsi="Helvetica" w:cs="Helvetica Neue"/>
          <w:b/>
          <w:color w:val="FC0084"/>
          <w:sz w:val="30"/>
          <w:szCs w:val="30"/>
        </w:rPr>
        <w:t>Appendix</w:t>
      </w:r>
    </w:p>
    <w:p w14:paraId="3AE925E4" w14:textId="77777777" w:rsidR="002557D1" w:rsidRPr="00AD3FDF" w:rsidRDefault="002557D1">
      <w:pPr>
        <w:jc w:val="both"/>
        <w:rPr>
          <w:rFonts w:ascii="Helvetica" w:eastAsia="Helvetica Neue" w:hAnsi="Helvetica" w:cs="Helvetica Neue"/>
          <w:color w:val="1155CC"/>
          <w:sz w:val="22"/>
          <w:szCs w:val="22"/>
          <w:u w:val="single"/>
        </w:rPr>
      </w:pPr>
    </w:p>
    <w:p w14:paraId="3BACE422" w14:textId="3C674B7B" w:rsidR="002557D1" w:rsidRPr="00AD3FDF" w:rsidRDefault="002557D1">
      <w:pPr>
        <w:jc w:val="both"/>
        <w:rPr>
          <w:rStyle w:val="Hyperlink"/>
          <w:rFonts w:ascii="Helvetica" w:eastAsia="Helvetica Neue" w:hAnsi="Helvetica" w:cs="Helvetica Neue"/>
          <w:sz w:val="22"/>
          <w:szCs w:val="22"/>
        </w:rPr>
      </w:pPr>
      <w:r w:rsidRPr="00AD3FDF">
        <w:rPr>
          <w:rFonts w:ascii="Helvetica" w:eastAsia="Helvetica Neue" w:hAnsi="Helvetica" w:cs="Helvetica Neue"/>
          <w:color w:val="1155CC"/>
          <w:sz w:val="22"/>
          <w:szCs w:val="22"/>
          <w:u w:val="single"/>
        </w:rPr>
        <w:fldChar w:fldCharType="begin"/>
      </w:r>
      <w:r w:rsidRPr="00AD3FDF">
        <w:rPr>
          <w:rFonts w:ascii="Helvetica" w:eastAsia="Helvetica Neue" w:hAnsi="Helvetica" w:cs="Helvetica Neue"/>
          <w:color w:val="1155CC"/>
          <w:sz w:val="22"/>
          <w:szCs w:val="22"/>
          <w:u w:val="single"/>
        </w:rPr>
        <w:instrText xml:space="preserve"> HYPERLINK "https://www.dropbox.com/t/YweazysXDr3VmDxC" </w:instrText>
      </w:r>
      <w:r w:rsidRPr="00AD3FDF">
        <w:rPr>
          <w:rFonts w:ascii="Helvetica" w:eastAsia="Helvetica Neue" w:hAnsi="Helvetica" w:cs="Helvetica Neue"/>
          <w:color w:val="1155CC"/>
          <w:sz w:val="22"/>
          <w:szCs w:val="22"/>
          <w:u w:val="single"/>
        </w:rPr>
      </w:r>
      <w:r w:rsidRPr="00AD3FDF">
        <w:rPr>
          <w:rFonts w:ascii="Helvetica" w:eastAsia="Helvetica Neue" w:hAnsi="Helvetica" w:cs="Helvetica Neue"/>
          <w:color w:val="1155CC"/>
          <w:sz w:val="22"/>
          <w:szCs w:val="22"/>
          <w:u w:val="single"/>
        </w:rPr>
        <w:fldChar w:fldCharType="separate"/>
      </w:r>
      <w:r w:rsidRPr="00AD3FDF">
        <w:rPr>
          <w:rStyle w:val="Hyperlink"/>
          <w:rFonts w:ascii="Helvetica" w:eastAsia="Helvetica Neue" w:hAnsi="Helvetica" w:cs="Helvetica Neue"/>
          <w:sz w:val="22"/>
          <w:szCs w:val="22"/>
        </w:rPr>
        <w:t>Fountain Scheme Opportunities and Constraints</w:t>
      </w:r>
      <w:r w:rsidR="00AD3FDF" w:rsidRPr="00AD3FDF">
        <w:rPr>
          <w:rStyle w:val="Hyperlink"/>
          <w:rFonts w:ascii="Helvetica" w:eastAsia="Helvetica Neue" w:hAnsi="Helvetica" w:cs="Helvetica Neue"/>
          <w:sz w:val="22"/>
          <w:szCs w:val="22"/>
        </w:rPr>
        <w:t xml:space="preserve"> (RBK)</w:t>
      </w:r>
      <w:r w:rsidRPr="00AD3FDF">
        <w:rPr>
          <w:rStyle w:val="Hyperlink"/>
          <w:rFonts w:ascii="Helvetica" w:eastAsia="Helvetica Neue" w:hAnsi="Helvetica" w:cs="Helvetica Neue"/>
          <w:sz w:val="22"/>
          <w:szCs w:val="22"/>
        </w:rPr>
        <w:t xml:space="preserve">, click to </w:t>
      </w:r>
      <w:proofErr w:type="gramStart"/>
      <w:r w:rsidRPr="00AD3FDF">
        <w:rPr>
          <w:rStyle w:val="Hyperlink"/>
          <w:rFonts w:ascii="Helvetica" w:eastAsia="Helvetica Neue" w:hAnsi="Helvetica" w:cs="Helvetica Neue"/>
          <w:sz w:val="22"/>
          <w:szCs w:val="22"/>
        </w:rPr>
        <w:t>download</w:t>
      </w:r>
      <w:proofErr w:type="gramEnd"/>
      <w:r w:rsidRPr="00AD3FDF">
        <w:rPr>
          <w:rStyle w:val="Hyperlink"/>
          <w:rFonts w:ascii="Helvetica" w:eastAsia="Helvetica Neue" w:hAnsi="Helvetica" w:cs="Helvetica Neue"/>
          <w:sz w:val="22"/>
          <w:szCs w:val="22"/>
        </w:rPr>
        <w:t xml:space="preserve"> </w:t>
      </w:r>
    </w:p>
    <w:p w14:paraId="000000D8" w14:textId="53C977D0" w:rsidR="00132D15" w:rsidRPr="00AD3FDF" w:rsidRDefault="002557D1">
      <w:pPr>
        <w:jc w:val="both"/>
        <w:rPr>
          <w:rFonts w:ascii="Helvetica" w:eastAsia="Helvetica Neue" w:hAnsi="Helvetica" w:cs="Helvetica Neue"/>
          <w:sz w:val="22"/>
          <w:szCs w:val="22"/>
        </w:rPr>
      </w:pPr>
      <w:r w:rsidRPr="00AD3FDF">
        <w:rPr>
          <w:rFonts w:ascii="Helvetica" w:eastAsia="Helvetica Neue" w:hAnsi="Helvetica" w:cs="Helvetica Neue"/>
          <w:color w:val="1155CC"/>
          <w:sz w:val="22"/>
          <w:szCs w:val="22"/>
          <w:u w:val="single"/>
        </w:rPr>
        <w:fldChar w:fldCharType="end"/>
      </w:r>
    </w:p>
    <w:p w14:paraId="000000D9" w14:textId="77777777" w:rsidR="00132D15" w:rsidRPr="00AD3FDF" w:rsidRDefault="00132D15">
      <w:pPr>
        <w:jc w:val="both"/>
        <w:rPr>
          <w:rFonts w:ascii="Helvetica" w:eastAsia="Helvetica Neue" w:hAnsi="Helvetica" w:cs="Helvetica Neue"/>
        </w:rPr>
      </w:pPr>
    </w:p>
    <w:p w14:paraId="000000DA" w14:textId="12CA4638" w:rsidR="00132D15" w:rsidRPr="00AD3FDF" w:rsidRDefault="0019689D">
      <w:pPr>
        <w:jc w:val="both"/>
        <w:rPr>
          <w:rFonts w:ascii="Helvetica" w:eastAsia="Helvetica Neue" w:hAnsi="Helvetica" w:cs="Helvetica Neue"/>
          <w:color w:val="000000"/>
          <w:sz w:val="20"/>
          <w:szCs w:val="20"/>
        </w:rPr>
      </w:pPr>
      <w:r w:rsidRPr="00AD3FDF">
        <w:rPr>
          <w:rFonts w:ascii="Helvetica" w:eastAsia="Helvetica Neue" w:hAnsi="Helvetica" w:cs="Helvetica Neue"/>
          <w:color w:val="000000"/>
          <w:sz w:val="20"/>
          <w:szCs w:val="20"/>
        </w:rPr>
        <w:t>1</w:t>
      </w:r>
      <w:r w:rsidR="002557D1" w:rsidRPr="00AD3FDF">
        <w:rPr>
          <w:rFonts w:ascii="Helvetica" w:eastAsia="Helvetica Neue" w:hAnsi="Helvetica" w:cs="Helvetica Neue"/>
          <w:sz w:val="20"/>
          <w:szCs w:val="20"/>
        </w:rPr>
        <w:t>6</w:t>
      </w:r>
    </w:p>
    <w:p w14:paraId="000000DB" w14:textId="77777777" w:rsidR="00132D15" w:rsidRPr="00AD3FDF" w:rsidRDefault="0019689D">
      <w:pPr>
        <w:jc w:val="both"/>
        <w:rPr>
          <w:rFonts w:ascii="Helvetica" w:eastAsia="Helvetica Neue" w:hAnsi="Helvetica" w:cs="Helvetica Neue"/>
          <w:color w:val="FC0084"/>
          <w:sz w:val="30"/>
          <w:szCs w:val="30"/>
        </w:rPr>
      </w:pPr>
      <w:r w:rsidRPr="00AD3FDF">
        <w:rPr>
          <w:rFonts w:ascii="Helvetica" w:eastAsia="Helvetica Neue" w:hAnsi="Helvetica" w:cs="Helvetica Neue"/>
          <w:b/>
          <w:color w:val="FC0084"/>
          <w:sz w:val="30"/>
          <w:szCs w:val="30"/>
        </w:rPr>
        <w:t>Contact</w:t>
      </w:r>
    </w:p>
    <w:p w14:paraId="000000DC" w14:textId="77777777" w:rsidR="00132D15" w:rsidRPr="00AD3FDF" w:rsidRDefault="00132D15">
      <w:pPr>
        <w:jc w:val="both"/>
        <w:rPr>
          <w:rFonts w:ascii="Helvetica" w:eastAsia="Helvetica Neue" w:hAnsi="Helvetica" w:cs="Helvetica Neue"/>
        </w:rPr>
      </w:pPr>
    </w:p>
    <w:p w14:paraId="000000DD" w14:textId="68781204"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 xml:space="preserve">To submit your entry please go </w:t>
      </w:r>
      <w:hyperlink r:id="rId22" w:anchor="submitted=xxxxx" w:history="1">
        <w:r w:rsidRPr="00AD3FDF">
          <w:rPr>
            <w:rStyle w:val="Hyperlink"/>
            <w:rFonts w:ascii="Helvetica" w:eastAsia="Helvetica Neue" w:hAnsi="Helvetica" w:cs="Helvetica Neue"/>
            <w:sz w:val="22"/>
            <w:szCs w:val="22"/>
          </w:rPr>
          <w:t>here</w:t>
        </w:r>
      </w:hyperlink>
      <w:r w:rsidR="008C51F0" w:rsidRPr="00AD3FDF">
        <w:rPr>
          <w:rFonts w:ascii="Helvetica" w:eastAsia="Helvetica Neue" w:hAnsi="Helvetica" w:cs="Helvetica Neue"/>
          <w:sz w:val="22"/>
          <w:szCs w:val="22"/>
        </w:rPr>
        <w:t>.</w:t>
      </w:r>
      <w:r w:rsidRPr="00AD3FDF">
        <w:rPr>
          <w:rFonts w:ascii="Helvetica" w:eastAsia="Helvetica Neue" w:hAnsi="Helvetica" w:cs="Helvetica Neue"/>
          <w:sz w:val="22"/>
          <w:szCs w:val="22"/>
        </w:rPr>
        <w:t xml:space="preserve"> </w:t>
      </w:r>
    </w:p>
    <w:p w14:paraId="000000DE" w14:textId="77777777" w:rsidR="00132D15" w:rsidRPr="00AD3FDF" w:rsidRDefault="00132D15">
      <w:pPr>
        <w:jc w:val="both"/>
        <w:rPr>
          <w:rFonts w:ascii="Helvetica" w:eastAsia="Helvetica Neue" w:hAnsi="Helvetica" w:cs="Helvetica Neue"/>
          <w:sz w:val="22"/>
          <w:szCs w:val="22"/>
        </w:rPr>
      </w:pPr>
    </w:p>
    <w:p w14:paraId="000000DF" w14:textId="77777777" w:rsidR="00132D15" w:rsidRPr="00AD3FDF" w:rsidRDefault="0019689D">
      <w:pPr>
        <w:jc w:val="both"/>
        <w:rPr>
          <w:rFonts w:ascii="Helvetica" w:eastAsia="Helvetica Neue" w:hAnsi="Helvetica" w:cs="Helvetica Neue"/>
          <w:sz w:val="22"/>
          <w:szCs w:val="22"/>
        </w:rPr>
      </w:pPr>
      <w:r w:rsidRPr="00AD3FDF">
        <w:rPr>
          <w:rFonts w:ascii="Helvetica" w:eastAsia="Helvetica Neue" w:hAnsi="Helvetica" w:cs="Helvetica Neue"/>
          <w:sz w:val="22"/>
          <w:szCs w:val="22"/>
        </w:rPr>
        <w:t>For general enquiries please contact: lydia.allainchapman@nla.london</w:t>
      </w:r>
    </w:p>
    <w:p w14:paraId="000000E0" w14:textId="77777777" w:rsidR="00132D15" w:rsidRPr="00AD3FDF" w:rsidRDefault="00132D15">
      <w:pPr>
        <w:jc w:val="both"/>
        <w:rPr>
          <w:rFonts w:ascii="Helvetica" w:eastAsia="Helvetica Neue" w:hAnsi="Helvetica" w:cs="Helvetica Neue"/>
        </w:rPr>
      </w:pPr>
    </w:p>
    <w:p w14:paraId="000000E1" w14:textId="77777777" w:rsidR="00132D15" w:rsidRPr="00AD3FDF" w:rsidRDefault="0019689D">
      <w:pPr>
        <w:jc w:val="both"/>
        <w:rPr>
          <w:rFonts w:ascii="Helvetica" w:eastAsia="Helvetica Neue" w:hAnsi="Helvetica" w:cs="Helvetica Neue"/>
          <w:color w:val="000000"/>
          <w:sz w:val="20"/>
          <w:szCs w:val="20"/>
        </w:rPr>
      </w:pPr>
      <w:r w:rsidRPr="00AD3FDF">
        <w:rPr>
          <w:rFonts w:ascii="Helvetica" w:eastAsia="Helvetica Neue" w:hAnsi="Helvetica" w:cs="Helvetica Neue"/>
          <w:color w:val="000000"/>
          <w:sz w:val="20"/>
          <w:szCs w:val="20"/>
        </w:rPr>
        <w:t xml:space="preserve"> </w:t>
      </w:r>
    </w:p>
    <w:p w14:paraId="000000E2" w14:textId="63E3F947" w:rsidR="00132D15" w:rsidRPr="00AD3FDF" w:rsidRDefault="0019689D">
      <w:pPr>
        <w:jc w:val="both"/>
        <w:rPr>
          <w:rFonts w:ascii="Helvetica" w:eastAsia="Helvetica Neue" w:hAnsi="Helvetica" w:cs="Helvetica Neue"/>
          <w:color w:val="000000"/>
          <w:sz w:val="20"/>
          <w:szCs w:val="20"/>
        </w:rPr>
      </w:pPr>
      <w:r w:rsidRPr="00AD3FDF">
        <w:rPr>
          <w:rFonts w:ascii="Helvetica" w:eastAsia="Helvetica Neue" w:hAnsi="Helvetica" w:cs="Helvetica Neue"/>
          <w:color w:val="000000"/>
          <w:sz w:val="20"/>
          <w:szCs w:val="20"/>
        </w:rPr>
        <w:t>1</w:t>
      </w:r>
      <w:r w:rsidR="002557D1" w:rsidRPr="00AD3FDF">
        <w:rPr>
          <w:rFonts w:ascii="Helvetica" w:eastAsia="Helvetica Neue" w:hAnsi="Helvetica" w:cs="Helvetica Neue"/>
          <w:sz w:val="20"/>
          <w:szCs w:val="20"/>
        </w:rPr>
        <w:t>7</w:t>
      </w:r>
    </w:p>
    <w:p w14:paraId="000000E3" w14:textId="77777777" w:rsidR="00132D15" w:rsidRPr="00AD3FDF" w:rsidRDefault="0019689D">
      <w:pPr>
        <w:jc w:val="both"/>
        <w:rPr>
          <w:rFonts w:ascii="Helvetica" w:eastAsia="Helvetica Neue" w:hAnsi="Helvetica" w:cs="Helvetica Neue"/>
          <w:b/>
          <w:color w:val="FC0084"/>
          <w:sz w:val="30"/>
          <w:szCs w:val="30"/>
        </w:rPr>
      </w:pPr>
      <w:r w:rsidRPr="00AD3FDF">
        <w:rPr>
          <w:rFonts w:ascii="Helvetica" w:eastAsia="Helvetica Neue" w:hAnsi="Helvetica" w:cs="Helvetica Neue"/>
          <w:b/>
          <w:color w:val="FC0084"/>
          <w:sz w:val="30"/>
          <w:szCs w:val="30"/>
        </w:rPr>
        <w:t xml:space="preserve">Disclaimer </w:t>
      </w:r>
    </w:p>
    <w:p w14:paraId="000000E4" w14:textId="77777777" w:rsidR="00132D15" w:rsidRPr="00AD3FDF" w:rsidRDefault="00132D15">
      <w:pPr>
        <w:jc w:val="both"/>
        <w:rPr>
          <w:rFonts w:ascii="Helvetica" w:eastAsia="Helvetica Neue" w:hAnsi="Helvetica" w:cs="Helvetica Neue"/>
          <w:b/>
          <w:color w:val="FC0084"/>
          <w:sz w:val="30"/>
          <w:szCs w:val="30"/>
        </w:rPr>
      </w:pPr>
    </w:p>
    <w:p w14:paraId="000000E5" w14:textId="77777777" w:rsidR="00132D15" w:rsidRPr="00AD3FDF" w:rsidRDefault="0019689D">
      <w:pPr>
        <w:rPr>
          <w:rFonts w:ascii="Helvetica" w:eastAsia="Helvetica Neue" w:hAnsi="Helvetica" w:cs="Helvetica Neue"/>
          <w:sz w:val="22"/>
          <w:szCs w:val="22"/>
        </w:rPr>
      </w:pPr>
      <w:r w:rsidRPr="00AD3FDF">
        <w:rPr>
          <w:rFonts w:ascii="Helvetica" w:eastAsia="Helvetica Neue" w:hAnsi="Helvetica" w:cs="Helvetica Neue"/>
          <w:sz w:val="22"/>
          <w:szCs w:val="22"/>
        </w:rPr>
        <w:t xml:space="preserve">The competition organisers are not liable for lost, misdirected, or late entries. Decisions of the jury represent their professional judgments and all decisions are final. While it is the </w:t>
      </w:r>
      <w:r w:rsidRPr="00AD3FDF">
        <w:rPr>
          <w:rFonts w:ascii="Helvetica" w:eastAsia="Helvetica Neue" w:hAnsi="Helvetica" w:cs="Helvetica Neue"/>
          <w:sz w:val="22"/>
          <w:szCs w:val="22"/>
        </w:rPr>
        <w:lastRenderedPageBreak/>
        <w:t xml:space="preserve">intent to construct the winning scheme, the organisers reserve the right to not proceed with construction for any reason. Material submitted by you shall be your sole responsibility, shall not infringe or violate the rights of any other party or violate any laws, contribute to or encourage infringing or otherwise unlawful conduct, or otherwise be obscene, objectionable, or in poor taste. By submitting such material, you are representing that you are the owner of such material and/or have all necessary rights, licences, and authorization to distribute it. </w:t>
      </w:r>
    </w:p>
    <w:p w14:paraId="000000E6" w14:textId="77777777" w:rsidR="00132D15" w:rsidRPr="00AD3FDF" w:rsidRDefault="00132D15">
      <w:pPr>
        <w:jc w:val="both"/>
        <w:rPr>
          <w:rFonts w:ascii="Helvetica" w:eastAsia="Helvetica Neue" w:hAnsi="Helvetica" w:cs="Helvetica Neue"/>
        </w:rPr>
      </w:pPr>
    </w:p>
    <w:p w14:paraId="000000E7" w14:textId="77777777" w:rsidR="00132D15" w:rsidRPr="00AD3FDF" w:rsidRDefault="00132D15">
      <w:pPr>
        <w:jc w:val="both"/>
        <w:rPr>
          <w:rFonts w:ascii="Helvetica" w:eastAsia="Helvetica Neue" w:hAnsi="Helvetica" w:cs="Helvetica Neue"/>
        </w:rPr>
      </w:pPr>
    </w:p>
    <w:p w14:paraId="000000E8" w14:textId="7678DB35" w:rsidR="00132D15" w:rsidRPr="00AD3FDF" w:rsidRDefault="0019689D">
      <w:pPr>
        <w:jc w:val="both"/>
        <w:rPr>
          <w:rFonts w:ascii="Helvetica" w:eastAsia="Helvetica Neue" w:hAnsi="Helvetica" w:cs="Helvetica Neue"/>
          <w:color w:val="000000"/>
          <w:sz w:val="20"/>
          <w:szCs w:val="20"/>
        </w:rPr>
      </w:pPr>
      <w:r w:rsidRPr="00AD3FDF">
        <w:rPr>
          <w:rFonts w:ascii="Helvetica" w:eastAsia="Helvetica Neue" w:hAnsi="Helvetica" w:cs="Helvetica Neue"/>
          <w:color w:val="000000"/>
          <w:sz w:val="20"/>
          <w:szCs w:val="20"/>
        </w:rPr>
        <w:t>1</w:t>
      </w:r>
      <w:r w:rsidR="002557D1" w:rsidRPr="00AD3FDF">
        <w:rPr>
          <w:rFonts w:ascii="Helvetica" w:eastAsia="Helvetica Neue" w:hAnsi="Helvetica" w:cs="Helvetica Neue"/>
          <w:sz w:val="20"/>
          <w:szCs w:val="20"/>
        </w:rPr>
        <w:t>8</w:t>
      </w:r>
    </w:p>
    <w:p w14:paraId="000000E9" w14:textId="77777777" w:rsidR="00132D15" w:rsidRPr="00AD3FDF" w:rsidRDefault="0019689D">
      <w:pPr>
        <w:jc w:val="both"/>
        <w:rPr>
          <w:rFonts w:ascii="Helvetica" w:eastAsia="Helvetica Neue" w:hAnsi="Helvetica" w:cs="Helvetica Neue"/>
          <w:color w:val="FC0084"/>
          <w:sz w:val="30"/>
          <w:szCs w:val="30"/>
        </w:rPr>
      </w:pPr>
      <w:r w:rsidRPr="00AD3FDF">
        <w:rPr>
          <w:rFonts w:ascii="Helvetica" w:eastAsia="Helvetica Neue" w:hAnsi="Helvetica" w:cs="Helvetica Neue"/>
          <w:b/>
          <w:color w:val="FC0084"/>
          <w:sz w:val="30"/>
          <w:szCs w:val="30"/>
        </w:rPr>
        <w:t>Commissioning organisations</w:t>
      </w:r>
    </w:p>
    <w:p w14:paraId="000000EA" w14:textId="77777777" w:rsidR="00132D15" w:rsidRPr="00AD3FDF" w:rsidRDefault="00132D15">
      <w:pPr>
        <w:jc w:val="both"/>
        <w:rPr>
          <w:rFonts w:ascii="Helvetica" w:eastAsia="Helvetica Neue" w:hAnsi="Helvetica" w:cs="Helvetica Neue"/>
          <w:color w:val="000000"/>
          <w:sz w:val="20"/>
          <w:szCs w:val="20"/>
        </w:rPr>
      </w:pPr>
    </w:p>
    <w:p w14:paraId="000000EB" w14:textId="77777777" w:rsidR="00132D15" w:rsidRPr="00AD3FDF" w:rsidRDefault="00132D15">
      <w:pPr>
        <w:jc w:val="both"/>
        <w:rPr>
          <w:rFonts w:ascii="Helvetica" w:eastAsia="Helvetica Neue" w:hAnsi="Helvetica" w:cs="Helvetica Neue"/>
          <w:color w:val="000000"/>
          <w:sz w:val="20"/>
          <w:szCs w:val="20"/>
        </w:rPr>
      </w:pPr>
    </w:p>
    <w:p w14:paraId="000000EC" w14:textId="77777777" w:rsidR="00132D15" w:rsidRPr="00AD3FDF" w:rsidRDefault="0019689D">
      <w:pPr>
        <w:rPr>
          <w:rFonts w:ascii="Helvetica" w:eastAsia="Helvetica Neue" w:hAnsi="Helvetica" w:cs="Helvetica Neue"/>
          <w:color w:val="FF0000"/>
        </w:rPr>
      </w:pPr>
      <w:r w:rsidRPr="00AD3FDF">
        <w:rPr>
          <w:rFonts w:ascii="Helvetica" w:eastAsia="Helvetica Neue" w:hAnsi="Helvetica" w:cs="Helvetica Neue"/>
          <w:noProof/>
          <w:color w:val="FF0000"/>
        </w:rPr>
        <w:drawing>
          <wp:inline distT="0" distB="0" distL="0" distR="0" wp14:anchorId="51BA3591" wp14:editId="6FA5DA88">
            <wp:extent cx="2600252" cy="673224"/>
            <wp:effectExtent l="0" t="0" r="0" b="0"/>
            <wp:docPr id="22"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23"/>
                    <a:srcRect/>
                    <a:stretch>
                      <a:fillRect/>
                    </a:stretch>
                  </pic:blipFill>
                  <pic:spPr>
                    <a:xfrm>
                      <a:off x="0" y="0"/>
                      <a:ext cx="2600252" cy="673224"/>
                    </a:xfrm>
                    <a:prstGeom prst="rect">
                      <a:avLst/>
                    </a:prstGeom>
                    <a:ln/>
                  </pic:spPr>
                </pic:pic>
              </a:graphicData>
            </a:graphic>
          </wp:inline>
        </w:drawing>
      </w:r>
    </w:p>
    <w:p w14:paraId="000000ED" w14:textId="77777777" w:rsidR="00132D15" w:rsidRPr="00AD3FDF" w:rsidRDefault="00132D15">
      <w:pPr>
        <w:rPr>
          <w:rFonts w:ascii="Helvetica" w:eastAsia="Helvetica Neue" w:hAnsi="Helvetica" w:cs="Helvetica Neue"/>
          <w:color w:val="FF0000"/>
        </w:rPr>
      </w:pPr>
    </w:p>
    <w:p w14:paraId="000000EE" w14:textId="77777777" w:rsidR="00132D15" w:rsidRPr="00AD3FDF" w:rsidRDefault="0019689D">
      <w:pPr>
        <w:rPr>
          <w:rFonts w:ascii="Helvetica" w:eastAsia="Helvetica Neue" w:hAnsi="Helvetica" w:cs="Helvetica Neue"/>
          <w:color w:val="000000"/>
          <w:sz w:val="22"/>
          <w:szCs w:val="22"/>
        </w:rPr>
      </w:pPr>
      <w:r w:rsidRPr="00AD3FDF">
        <w:rPr>
          <w:rFonts w:ascii="Helvetica" w:eastAsia="Helvetica Neue" w:hAnsi="Helvetica" w:cs="Helvetica Neue"/>
          <w:b/>
          <w:color w:val="000000"/>
          <w:sz w:val="22"/>
          <w:szCs w:val="22"/>
        </w:rPr>
        <w:t>The London Festival of Architecture (LFA)</w:t>
      </w:r>
      <w:r w:rsidRPr="00AD3FDF">
        <w:rPr>
          <w:rFonts w:ascii="Helvetica" w:eastAsia="Helvetica Neue" w:hAnsi="Helvetica" w:cs="Helvetica Neue"/>
          <w:color w:val="000000"/>
          <w:sz w:val="22"/>
          <w:szCs w:val="22"/>
        </w:rPr>
        <w:t xml:space="preserve"> is the world’s largest annual architecture festival and will be exploring the theme of ‘act’ in 2022. The LFA is part of New London Architecture (NLA), and has a mission is to support London’s architectural and design talent, enthuse and engage with the public, and find new ways to look at familiar places. In 2021 the LFA explored the theme of care, and celebrated innovation and design through a hybrid programme of activity last June. A year-round programme of design competitions, design charrettes, campaigns and other activities also champions London as the best place in the world to practice and enjoy architecture.</w:t>
      </w:r>
    </w:p>
    <w:p w14:paraId="000000EF" w14:textId="77777777" w:rsidR="00132D15" w:rsidRPr="00AD3FDF" w:rsidRDefault="0019689D">
      <w:pPr>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br/>
      </w:r>
      <w:hyperlink r:id="rId24">
        <w:r w:rsidRPr="00AD3FDF">
          <w:rPr>
            <w:rFonts w:ascii="Helvetica" w:eastAsia="Helvetica Neue" w:hAnsi="Helvetica" w:cs="Helvetica Neue"/>
            <w:color w:val="0563C1"/>
            <w:sz w:val="22"/>
            <w:szCs w:val="22"/>
            <w:u w:val="single"/>
          </w:rPr>
          <w:t>www.londonfestivalofarchitecture.org</w:t>
        </w:r>
      </w:hyperlink>
    </w:p>
    <w:p w14:paraId="000000F0" w14:textId="77777777" w:rsidR="00132D15" w:rsidRPr="00AD3FDF" w:rsidRDefault="0019689D">
      <w:pPr>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Twitter: @LFArchitecture  </w:t>
      </w:r>
    </w:p>
    <w:p w14:paraId="000000F1" w14:textId="77777777" w:rsidR="00132D15" w:rsidRPr="00AD3FDF" w:rsidRDefault="0019689D">
      <w:pPr>
        <w:rPr>
          <w:rFonts w:ascii="Helvetica" w:eastAsia="Helvetica Neue" w:hAnsi="Helvetica" w:cs="Helvetica Neue"/>
          <w:color w:val="000000"/>
          <w:sz w:val="22"/>
          <w:szCs w:val="22"/>
        </w:rPr>
      </w:pPr>
      <w:r w:rsidRPr="00AD3FDF">
        <w:rPr>
          <w:rFonts w:ascii="Helvetica" w:eastAsia="Helvetica Neue" w:hAnsi="Helvetica" w:cs="Helvetica Neue"/>
          <w:color w:val="000000"/>
          <w:sz w:val="22"/>
          <w:szCs w:val="22"/>
        </w:rPr>
        <w:t>Instagram: @LondonFestivalofArchitecture </w:t>
      </w:r>
    </w:p>
    <w:p w14:paraId="000000F2" w14:textId="77777777" w:rsidR="00132D15" w:rsidRPr="00AD3FDF" w:rsidRDefault="0019689D">
      <w:pPr>
        <w:jc w:val="both"/>
        <w:rPr>
          <w:rFonts w:ascii="Helvetica" w:eastAsia="Helvetica Neue" w:hAnsi="Helvetica" w:cs="Helvetica Neue"/>
          <w:color w:val="FF0000"/>
        </w:rPr>
      </w:pPr>
      <w:r w:rsidRPr="00AD3FDF">
        <w:rPr>
          <w:rFonts w:ascii="Helvetica" w:hAnsi="Helvetica"/>
          <w:noProof/>
        </w:rPr>
        <w:drawing>
          <wp:anchor distT="0" distB="0" distL="114300" distR="114300" simplePos="0" relativeHeight="251660288" behindDoc="0" locked="0" layoutInCell="1" hidden="0" allowOverlap="1" wp14:anchorId="48BD91F6" wp14:editId="2B955C44">
            <wp:simplePos x="0" y="0"/>
            <wp:positionH relativeFrom="column">
              <wp:posOffset>1</wp:posOffset>
            </wp:positionH>
            <wp:positionV relativeFrom="paragraph">
              <wp:posOffset>164098</wp:posOffset>
            </wp:positionV>
            <wp:extent cx="2280920" cy="1541145"/>
            <wp:effectExtent l="0" t="0" r="0" b="0"/>
            <wp:wrapSquare wrapText="bothSides" distT="0" distB="0" distL="114300" distR="114300"/>
            <wp:docPr id="14"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9"/>
                    <a:srcRect t="9288"/>
                    <a:stretch>
                      <a:fillRect/>
                    </a:stretch>
                  </pic:blipFill>
                  <pic:spPr>
                    <a:xfrm>
                      <a:off x="0" y="0"/>
                      <a:ext cx="2280920" cy="1541145"/>
                    </a:xfrm>
                    <a:prstGeom prst="rect">
                      <a:avLst/>
                    </a:prstGeom>
                    <a:ln/>
                  </pic:spPr>
                </pic:pic>
              </a:graphicData>
            </a:graphic>
          </wp:anchor>
        </w:drawing>
      </w:r>
    </w:p>
    <w:p w14:paraId="000000F3" w14:textId="77777777" w:rsidR="00132D15" w:rsidRPr="00AD3FDF" w:rsidRDefault="00132D15">
      <w:pPr>
        <w:jc w:val="both"/>
        <w:rPr>
          <w:rFonts w:ascii="Helvetica" w:eastAsia="Helvetica Neue" w:hAnsi="Helvetica" w:cs="Helvetica Neue"/>
          <w:sz w:val="22"/>
          <w:szCs w:val="22"/>
        </w:rPr>
      </w:pPr>
    </w:p>
    <w:p w14:paraId="000000F4" w14:textId="77777777" w:rsidR="00132D15" w:rsidRPr="00AD3FDF" w:rsidRDefault="00132D15">
      <w:pPr>
        <w:jc w:val="both"/>
        <w:rPr>
          <w:rFonts w:ascii="Helvetica" w:eastAsia="Helvetica Neue" w:hAnsi="Helvetica" w:cs="Helvetica Neue"/>
          <w:sz w:val="22"/>
          <w:szCs w:val="22"/>
        </w:rPr>
      </w:pPr>
    </w:p>
    <w:p w14:paraId="000000F5" w14:textId="77777777" w:rsidR="00132D15" w:rsidRPr="00AD3FDF" w:rsidRDefault="00132D15">
      <w:pPr>
        <w:jc w:val="both"/>
        <w:rPr>
          <w:rFonts w:ascii="Helvetica" w:eastAsia="Helvetica Neue" w:hAnsi="Helvetica" w:cs="Helvetica Neue"/>
          <w:sz w:val="22"/>
          <w:szCs w:val="22"/>
        </w:rPr>
      </w:pPr>
    </w:p>
    <w:p w14:paraId="000000F6" w14:textId="77777777" w:rsidR="00132D15" w:rsidRPr="00AD3FDF" w:rsidRDefault="00132D15">
      <w:pPr>
        <w:jc w:val="both"/>
        <w:rPr>
          <w:rFonts w:ascii="Helvetica" w:eastAsia="Helvetica Neue" w:hAnsi="Helvetica" w:cs="Helvetica Neue"/>
          <w:sz w:val="22"/>
          <w:szCs w:val="22"/>
        </w:rPr>
      </w:pPr>
    </w:p>
    <w:p w14:paraId="000000F7" w14:textId="77777777" w:rsidR="00132D15" w:rsidRPr="00AD3FDF" w:rsidRDefault="00132D15">
      <w:pPr>
        <w:jc w:val="both"/>
        <w:rPr>
          <w:rFonts w:ascii="Helvetica" w:eastAsia="Helvetica Neue" w:hAnsi="Helvetica" w:cs="Helvetica Neue"/>
          <w:sz w:val="22"/>
          <w:szCs w:val="22"/>
        </w:rPr>
      </w:pPr>
    </w:p>
    <w:p w14:paraId="000000F8" w14:textId="77777777" w:rsidR="00132D15" w:rsidRPr="00AD3FDF" w:rsidRDefault="00132D15">
      <w:pPr>
        <w:jc w:val="both"/>
        <w:rPr>
          <w:rFonts w:ascii="Helvetica" w:eastAsia="Helvetica Neue" w:hAnsi="Helvetica" w:cs="Helvetica Neue"/>
          <w:sz w:val="22"/>
          <w:szCs w:val="22"/>
        </w:rPr>
      </w:pPr>
    </w:p>
    <w:p w14:paraId="000000F9" w14:textId="77777777" w:rsidR="00132D15" w:rsidRPr="00AD3FDF" w:rsidRDefault="00132D15">
      <w:pPr>
        <w:jc w:val="both"/>
        <w:rPr>
          <w:rFonts w:ascii="Helvetica" w:eastAsia="Helvetica Neue" w:hAnsi="Helvetica" w:cs="Helvetica Neue"/>
          <w:sz w:val="22"/>
          <w:szCs w:val="22"/>
        </w:rPr>
      </w:pPr>
    </w:p>
    <w:p w14:paraId="000000FA" w14:textId="77777777" w:rsidR="00132D15" w:rsidRPr="00AD3FDF" w:rsidRDefault="00132D15">
      <w:pPr>
        <w:jc w:val="both"/>
        <w:rPr>
          <w:rFonts w:ascii="Helvetica" w:eastAsia="Helvetica Neue" w:hAnsi="Helvetica" w:cs="Helvetica Neue"/>
          <w:sz w:val="22"/>
          <w:szCs w:val="22"/>
        </w:rPr>
      </w:pPr>
    </w:p>
    <w:p w14:paraId="000000FB" w14:textId="77777777" w:rsidR="00132D15" w:rsidRPr="00AD3FDF" w:rsidRDefault="00132D15">
      <w:pPr>
        <w:jc w:val="both"/>
        <w:rPr>
          <w:rFonts w:ascii="Helvetica" w:eastAsia="Helvetica Neue" w:hAnsi="Helvetica" w:cs="Helvetica Neue"/>
          <w:sz w:val="22"/>
          <w:szCs w:val="22"/>
        </w:rPr>
      </w:pPr>
    </w:p>
    <w:p w14:paraId="000000FC" w14:textId="77777777" w:rsidR="00132D15" w:rsidRPr="00AD3FDF" w:rsidRDefault="00132D15">
      <w:pPr>
        <w:jc w:val="both"/>
        <w:rPr>
          <w:rFonts w:ascii="Helvetica" w:eastAsia="Helvetica Neue" w:hAnsi="Helvetica" w:cs="Helvetica Neue"/>
          <w:sz w:val="22"/>
          <w:szCs w:val="22"/>
        </w:rPr>
      </w:pPr>
    </w:p>
    <w:p w14:paraId="000000FD" w14:textId="77777777" w:rsidR="00132D15" w:rsidRPr="00AD3FDF" w:rsidRDefault="00132D15">
      <w:pPr>
        <w:jc w:val="both"/>
        <w:rPr>
          <w:rFonts w:ascii="Helvetica" w:eastAsia="Helvetica Neue" w:hAnsi="Helvetica" w:cs="Helvetica Neue"/>
          <w:sz w:val="22"/>
          <w:szCs w:val="22"/>
        </w:rPr>
      </w:pPr>
    </w:p>
    <w:p w14:paraId="4357A7F8" w14:textId="77777777" w:rsidR="002557D1" w:rsidRPr="00AD3FDF" w:rsidRDefault="002557D1" w:rsidP="002557D1">
      <w:pPr>
        <w:pStyle w:val="NormalWeb"/>
        <w:spacing w:before="0" w:beforeAutospacing="0" w:after="0" w:afterAutospacing="0" w:line="216" w:lineRule="atLeast"/>
        <w:rPr>
          <w:rStyle w:val="s9"/>
          <w:rFonts w:ascii="Helvetica" w:hAnsi="Helvetica"/>
          <w:color w:val="000000"/>
          <w:sz w:val="22"/>
          <w:szCs w:val="22"/>
        </w:rPr>
      </w:pPr>
      <w:r w:rsidRPr="00AD3FDF">
        <w:rPr>
          <w:rStyle w:val="s9"/>
          <w:rFonts w:ascii="Helvetica" w:hAnsi="Helvetica"/>
          <w:b/>
          <w:bCs/>
          <w:color w:val="000000"/>
          <w:sz w:val="22"/>
          <w:szCs w:val="22"/>
        </w:rPr>
        <w:t>The Royal Borough of Kingston Upon Thames</w:t>
      </w:r>
      <w:r w:rsidRPr="00AD3FDF">
        <w:rPr>
          <w:rStyle w:val="s9"/>
          <w:rFonts w:ascii="Helvetica" w:hAnsi="Helvetica"/>
          <w:color w:val="000000"/>
          <w:sz w:val="22"/>
          <w:szCs w:val="22"/>
        </w:rPr>
        <w:t xml:space="preserve">. </w:t>
      </w:r>
    </w:p>
    <w:p w14:paraId="75A8E479" w14:textId="7ED4C35C" w:rsidR="002557D1" w:rsidRPr="00AD3FDF" w:rsidRDefault="002557D1" w:rsidP="002557D1">
      <w:pPr>
        <w:pStyle w:val="NormalWeb"/>
        <w:spacing w:before="0" w:beforeAutospacing="0" w:after="0" w:afterAutospacing="0" w:line="216" w:lineRule="atLeast"/>
        <w:rPr>
          <w:rFonts w:ascii="Helvetica" w:hAnsi="Helvetica"/>
          <w:color w:val="000000"/>
          <w:sz w:val="22"/>
          <w:szCs w:val="22"/>
        </w:rPr>
      </w:pPr>
      <w:r w:rsidRPr="00AD3FDF">
        <w:rPr>
          <w:rStyle w:val="s9"/>
          <w:rFonts w:ascii="Helvetica" w:hAnsi="Helvetica"/>
          <w:color w:val="000000"/>
          <w:sz w:val="22"/>
          <w:szCs w:val="22"/>
        </w:rPr>
        <w:t>This special place in</w:t>
      </w:r>
      <w:r w:rsidRPr="00AD3FDF">
        <w:rPr>
          <w:rStyle w:val="apple-converted-space"/>
          <w:rFonts w:ascii="Helvetica" w:hAnsi="Helvetica"/>
          <w:color w:val="000000"/>
          <w:sz w:val="22"/>
          <w:szCs w:val="22"/>
        </w:rPr>
        <w:t> </w:t>
      </w:r>
      <w:r w:rsidRPr="00AD3FDF">
        <w:rPr>
          <w:rStyle w:val="s9"/>
          <w:rFonts w:ascii="Helvetica" w:hAnsi="Helvetica"/>
          <w:color w:val="000000"/>
          <w:sz w:val="22"/>
          <w:szCs w:val="22"/>
        </w:rPr>
        <w:t>South West</w:t>
      </w:r>
      <w:r w:rsidRPr="00AD3FDF">
        <w:rPr>
          <w:rStyle w:val="apple-converted-space"/>
          <w:rFonts w:ascii="Helvetica" w:hAnsi="Helvetica"/>
          <w:color w:val="000000"/>
          <w:sz w:val="22"/>
          <w:szCs w:val="22"/>
        </w:rPr>
        <w:t> </w:t>
      </w:r>
      <w:r w:rsidRPr="00AD3FDF">
        <w:rPr>
          <w:rStyle w:val="s9"/>
          <w:rFonts w:ascii="Helvetica" w:hAnsi="Helvetica"/>
          <w:color w:val="000000"/>
          <w:sz w:val="22"/>
          <w:szCs w:val="22"/>
        </w:rPr>
        <w:t>London between the capital and the country has been a Royal borough longer than anywhere else - it is where the first kings of England were crowned.</w:t>
      </w:r>
    </w:p>
    <w:p w14:paraId="6B51ED77" w14:textId="77777777" w:rsidR="002557D1" w:rsidRPr="00AD3FDF" w:rsidRDefault="002557D1" w:rsidP="002557D1">
      <w:pPr>
        <w:pStyle w:val="NormalWeb"/>
        <w:spacing w:before="0" w:beforeAutospacing="0" w:after="0" w:afterAutospacing="0" w:line="216" w:lineRule="atLeast"/>
        <w:rPr>
          <w:rFonts w:ascii="Helvetica" w:hAnsi="Helvetica"/>
          <w:color w:val="000000"/>
          <w:sz w:val="22"/>
          <w:szCs w:val="22"/>
        </w:rPr>
      </w:pPr>
      <w:r w:rsidRPr="00AD3FDF">
        <w:rPr>
          <w:rFonts w:ascii="Helvetica" w:hAnsi="Helvetica"/>
          <w:color w:val="000000"/>
          <w:sz w:val="22"/>
          <w:szCs w:val="22"/>
        </w:rPr>
        <w:t> </w:t>
      </w:r>
    </w:p>
    <w:p w14:paraId="410FE3A5" w14:textId="77777777" w:rsidR="002557D1" w:rsidRPr="00AD3FDF" w:rsidRDefault="002557D1" w:rsidP="002557D1">
      <w:pPr>
        <w:pStyle w:val="NormalWeb"/>
        <w:spacing w:before="0" w:beforeAutospacing="0" w:after="0" w:afterAutospacing="0" w:line="216" w:lineRule="atLeast"/>
        <w:rPr>
          <w:rFonts w:ascii="Helvetica" w:hAnsi="Helvetica"/>
          <w:color w:val="000000"/>
          <w:sz w:val="22"/>
          <w:szCs w:val="22"/>
        </w:rPr>
      </w:pPr>
      <w:r w:rsidRPr="00AD3FDF">
        <w:rPr>
          <w:rStyle w:val="s9"/>
          <w:rFonts w:ascii="Helvetica" w:hAnsi="Helvetica"/>
          <w:color w:val="000000"/>
          <w:sz w:val="22"/>
          <w:szCs w:val="22"/>
        </w:rPr>
        <w:t>Kingston’s people are innovative and</w:t>
      </w:r>
      <w:r w:rsidRPr="00AD3FDF">
        <w:rPr>
          <w:rStyle w:val="apple-converted-space"/>
          <w:rFonts w:ascii="Helvetica" w:hAnsi="Helvetica"/>
          <w:color w:val="000000"/>
          <w:sz w:val="22"/>
          <w:szCs w:val="22"/>
        </w:rPr>
        <w:t> </w:t>
      </w:r>
      <w:r w:rsidRPr="00AD3FDF">
        <w:rPr>
          <w:rStyle w:val="s9"/>
          <w:rFonts w:ascii="Helvetica" w:hAnsi="Helvetica"/>
          <w:color w:val="000000"/>
          <w:sz w:val="22"/>
          <w:szCs w:val="22"/>
        </w:rPr>
        <w:t>entrepreneurial, and</w:t>
      </w:r>
      <w:r w:rsidRPr="00AD3FDF">
        <w:rPr>
          <w:rStyle w:val="apple-converted-space"/>
          <w:rFonts w:ascii="Helvetica" w:hAnsi="Helvetica"/>
          <w:color w:val="000000"/>
          <w:sz w:val="22"/>
          <w:szCs w:val="22"/>
        </w:rPr>
        <w:t> </w:t>
      </w:r>
      <w:r w:rsidRPr="00AD3FDF">
        <w:rPr>
          <w:rStyle w:val="s9"/>
          <w:rFonts w:ascii="Helvetica" w:hAnsi="Helvetica"/>
          <w:color w:val="000000"/>
          <w:sz w:val="22"/>
          <w:szCs w:val="22"/>
        </w:rPr>
        <w:t>have a strong sense of community pride. The borough has been home to great industry and creativity for many years, reflected in assets such as the Rose Theatre, the International Youth Arts Festival and Kingston University, which boasts more new graduate business start-ups than any other.</w:t>
      </w:r>
    </w:p>
    <w:p w14:paraId="199CFCB2" w14:textId="77777777" w:rsidR="002557D1" w:rsidRPr="00AD3FDF" w:rsidRDefault="002557D1" w:rsidP="002557D1">
      <w:pPr>
        <w:pStyle w:val="NormalWeb"/>
        <w:spacing w:before="0" w:beforeAutospacing="0" w:after="0" w:afterAutospacing="0" w:line="216" w:lineRule="atLeast"/>
        <w:rPr>
          <w:rFonts w:ascii="Helvetica" w:hAnsi="Helvetica"/>
          <w:color w:val="000000"/>
          <w:sz w:val="22"/>
          <w:szCs w:val="22"/>
        </w:rPr>
      </w:pPr>
      <w:r w:rsidRPr="00AD3FDF">
        <w:rPr>
          <w:rFonts w:ascii="Helvetica" w:hAnsi="Helvetica"/>
          <w:color w:val="000000"/>
          <w:sz w:val="22"/>
          <w:szCs w:val="22"/>
        </w:rPr>
        <w:t> </w:t>
      </w:r>
    </w:p>
    <w:p w14:paraId="369704A4" w14:textId="77777777" w:rsidR="002557D1" w:rsidRPr="00AD3FDF" w:rsidRDefault="002557D1" w:rsidP="002557D1">
      <w:pPr>
        <w:pStyle w:val="NormalWeb"/>
        <w:spacing w:before="0" w:beforeAutospacing="0" w:after="0" w:afterAutospacing="0" w:line="216" w:lineRule="atLeast"/>
        <w:rPr>
          <w:rFonts w:ascii="Helvetica" w:hAnsi="Helvetica"/>
          <w:color w:val="000000"/>
          <w:sz w:val="22"/>
          <w:szCs w:val="22"/>
        </w:rPr>
      </w:pPr>
      <w:r w:rsidRPr="00AD3FDF">
        <w:rPr>
          <w:rStyle w:val="s9"/>
          <w:rFonts w:ascii="Helvetica" w:hAnsi="Helvetica"/>
          <w:color w:val="000000"/>
          <w:sz w:val="22"/>
          <w:szCs w:val="22"/>
        </w:rPr>
        <w:lastRenderedPageBreak/>
        <w:t>Kingston is home to people from diverse and interesting cultures and backgrounds, which helps to create the rich sense of community shared across the borough.</w:t>
      </w:r>
      <w:r w:rsidRPr="00AD3FDF">
        <w:rPr>
          <w:rStyle w:val="apple-converted-space"/>
          <w:rFonts w:ascii="Helvetica" w:hAnsi="Helvetica"/>
          <w:color w:val="000000"/>
          <w:sz w:val="22"/>
          <w:szCs w:val="22"/>
        </w:rPr>
        <w:t> </w:t>
      </w:r>
      <w:r w:rsidRPr="00AD3FDF">
        <w:rPr>
          <w:rStyle w:val="s9"/>
          <w:rFonts w:ascii="Helvetica" w:hAnsi="Helvetica"/>
          <w:color w:val="000000"/>
          <w:sz w:val="22"/>
          <w:szCs w:val="22"/>
        </w:rPr>
        <w:t>In particular, Kingston</w:t>
      </w:r>
      <w:r w:rsidRPr="00AD3FDF">
        <w:rPr>
          <w:rStyle w:val="apple-converted-space"/>
          <w:rFonts w:ascii="Helvetica" w:hAnsi="Helvetica"/>
          <w:color w:val="000000"/>
          <w:sz w:val="22"/>
          <w:szCs w:val="22"/>
        </w:rPr>
        <w:t> </w:t>
      </w:r>
      <w:r w:rsidRPr="00AD3FDF">
        <w:rPr>
          <w:rStyle w:val="s9"/>
          <w:rFonts w:ascii="Helvetica" w:hAnsi="Helvetica"/>
          <w:color w:val="000000"/>
          <w:sz w:val="22"/>
          <w:szCs w:val="22"/>
        </w:rPr>
        <w:t>has a large Sri Lankan Tamil community and New Malden is home to Europe’s largest Korean community.</w:t>
      </w:r>
      <w:r w:rsidRPr="00AD3FDF">
        <w:rPr>
          <w:rStyle w:val="apple-converted-space"/>
          <w:rFonts w:ascii="Helvetica" w:hAnsi="Helvetica"/>
          <w:color w:val="000000"/>
          <w:sz w:val="22"/>
          <w:szCs w:val="22"/>
        </w:rPr>
        <w:t> </w:t>
      </w:r>
    </w:p>
    <w:p w14:paraId="5A99E876" w14:textId="77777777" w:rsidR="002557D1" w:rsidRPr="00AD3FDF" w:rsidRDefault="002557D1" w:rsidP="002557D1">
      <w:pPr>
        <w:pStyle w:val="NormalWeb"/>
        <w:spacing w:before="0" w:beforeAutospacing="0" w:after="0" w:afterAutospacing="0" w:line="216" w:lineRule="atLeast"/>
        <w:rPr>
          <w:rFonts w:ascii="Helvetica" w:hAnsi="Helvetica"/>
          <w:color w:val="000000"/>
          <w:sz w:val="22"/>
          <w:szCs w:val="22"/>
        </w:rPr>
      </w:pPr>
      <w:r w:rsidRPr="00AD3FDF">
        <w:rPr>
          <w:rFonts w:ascii="Helvetica" w:hAnsi="Helvetica"/>
          <w:color w:val="000000"/>
          <w:sz w:val="22"/>
          <w:szCs w:val="22"/>
        </w:rPr>
        <w:t> </w:t>
      </w:r>
    </w:p>
    <w:p w14:paraId="498F3433" w14:textId="15D261C5" w:rsidR="002557D1" w:rsidRPr="00AD3FDF" w:rsidRDefault="00000000" w:rsidP="002557D1">
      <w:pPr>
        <w:pStyle w:val="NormalWeb"/>
        <w:spacing w:before="0" w:beforeAutospacing="0" w:after="0" w:afterAutospacing="0" w:line="216" w:lineRule="atLeast"/>
        <w:rPr>
          <w:rStyle w:val="s9"/>
          <w:rFonts w:ascii="Helvetica" w:hAnsi="Helvetica"/>
          <w:color w:val="0070C0"/>
          <w:sz w:val="22"/>
          <w:szCs w:val="22"/>
        </w:rPr>
      </w:pPr>
      <w:hyperlink r:id="rId25" w:history="1">
        <w:r w:rsidR="002557D1" w:rsidRPr="00AD3FDF">
          <w:rPr>
            <w:rStyle w:val="Hyperlink"/>
            <w:rFonts w:ascii="Helvetica" w:hAnsi="Helvetica"/>
            <w:color w:val="0070C0"/>
            <w:sz w:val="22"/>
            <w:szCs w:val="22"/>
          </w:rPr>
          <w:t>https://www.kingston.gov.uk/</w:t>
        </w:r>
      </w:hyperlink>
    </w:p>
    <w:p w14:paraId="57C26A9B" w14:textId="77777777" w:rsidR="002557D1" w:rsidRPr="00AD3FDF" w:rsidRDefault="002557D1" w:rsidP="002557D1">
      <w:pPr>
        <w:pStyle w:val="NormalWeb"/>
        <w:spacing w:before="0" w:beforeAutospacing="0" w:after="0" w:afterAutospacing="0" w:line="216" w:lineRule="atLeast"/>
        <w:rPr>
          <w:rFonts w:ascii="Helvetica" w:hAnsi="Helvetica"/>
          <w:color w:val="000000" w:themeColor="text1"/>
          <w:sz w:val="22"/>
          <w:szCs w:val="22"/>
        </w:rPr>
      </w:pPr>
      <w:r w:rsidRPr="00AD3FDF">
        <w:rPr>
          <w:rStyle w:val="s9"/>
          <w:rFonts w:ascii="Helvetica" w:hAnsi="Helvetica"/>
          <w:color w:val="000000" w:themeColor="text1"/>
          <w:sz w:val="22"/>
          <w:szCs w:val="22"/>
        </w:rPr>
        <w:t>Twitter: @</w:t>
      </w:r>
      <w:r w:rsidRPr="00AD3FDF">
        <w:rPr>
          <w:rStyle w:val="s14"/>
          <w:rFonts w:ascii="Helvetica" w:hAnsi="Helvetica" w:cs="Segoe UI"/>
          <w:color w:val="000000" w:themeColor="text1"/>
          <w:sz w:val="22"/>
          <w:szCs w:val="22"/>
          <w:shd w:val="clear" w:color="auto" w:fill="FFFFFF"/>
        </w:rPr>
        <w:t>RBKingston</w:t>
      </w:r>
    </w:p>
    <w:p w14:paraId="5880ADC0" w14:textId="77777777" w:rsidR="002557D1" w:rsidRPr="00AD3FDF" w:rsidRDefault="002557D1" w:rsidP="002557D1">
      <w:pPr>
        <w:pStyle w:val="NormalWeb"/>
        <w:spacing w:before="0" w:beforeAutospacing="0" w:after="0" w:afterAutospacing="0" w:line="216" w:lineRule="atLeast"/>
        <w:rPr>
          <w:rFonts w:ascii="Helvetica" w:hAnsi="Helvetica"/>
          <w:color w:val="000000" w:themeColor="text1"/>
          <w:sz w:val="22"/>
          <w:szCs w:val="22"/>
        </w:rPr>
      </w:pPr>
      <w:r w:rsidRPr="00AD3FDF">
        <w:rPr>
          <w:rStyle w:val="s9"/>
          <w:rFonts w:ascii="Helvetica" w:hAnsi="Helvetica"/>
          <w:color w:val="000000" w:themeColor="text1"/>
          <w:sz w:val="22"/>
          <w:szCs w:val="22"/>
        </w:rPr>
        <w:t>Instagram: @</w:t>
      </w:r>
      <w:r w:rsidRPr="00AD3FDF">
        <w:rPr>
          <w:rFonts w:ascii="Helvetica" w:hAnsi="Helvetica"/>
          <w:color w:val="000000" w:themeColor="text1"/>
          <w:sz w:val="22"/>
          <w:szCs w:val="22"/>
        </w:rPr>
        <w:t>k</w:t>
      </w:r>
      <w:r w:rsidRPr="00AD3FDF">
        <w:rPr>
          <w:rStyle w:val="s9"/>
          <w:rFonts w:ascii="Helvetica" w:hAnsi="Helvetica"/>
          <w:color w:val="000000" w:themeColor="text1"/>
          <w:sz w:val="22"/>
          <w:szCs w:val="22"/>
        </w:rPr>
        <w:t>ingston_council</w:t>
      </w:r>
    </w:p>
    <w:p w14:paraId="5B9678BD" w14:textId="77777777" w:rsidR="002557D1" w:rsidRPr="00AD3FDF" w:rsidRDefault="002557D1" w:rsidP="002557D1">
      <w:pPr>
        <w:pStyle w:val="NormalWeb"/>
        <w:spacing w:before="0" w:beforeAutospacing="0" w:after="0" w:afterAutospacing="0" w:line="216" w:lineRule="atLeast"/>
        <w:rPr>
          <w:rFonts w:ascii="Helvetica" w:hAnsi="Helvetica"/>
          <w:color w:val="000000" w:themeColor="text1"/>
          <w:sz w:val="22"/>
          <w:szCs w:val="22"/>
        </w:rPr>
      </w:pPr>
      <w:r w:rsidRPr="00AD3FDF">
        <w:rPr>
          <w:rStyle w:val="s9"/>
          <w:rFonts w:ascii="Helvetica" w:hAnsi="Helvetica"/>
          <w:color w:val="000000" w:themeColor="text1"/>
          <w:sz w:val="22"/>
          <w:szCs w:val="22"/>
        </w:rPr>
        <w:t>Facebook: @Kingston Council</w:t>
      </w:r>
    </w:p>
    <w:p w14:paraId="000000FE" w14:textId="28A24E77" w:rsidR="00132D15" w:rsidRPr="00AD3FDF" w:rsidRDefault="00132D15" w:rsidP="002557D1">
      <w:pPr>
        <w:jc w:val="both"/>
        <w:rPr>
          <w:rFonts w:ascii="Helvetica" w:eastAsia="Helvetica Neue" w:hAnsi="Helvetica" w:cs="Helvetica Neue"/>
          <w:sz w:val="22"/>
          <w:szCs w:val="22"/>
        </w:rPr>
      </w:pPr>
    </w:p>
    <w:sectPr w:rsidR="00132D15" w:rsidRPr="00AD3FDF">
      <w:headerReference w:type="even" r:id="rId26"/>
      <w:headerReference w:type="default" r:id="rId27"/>
      <w:footerReference w:type="even" r:id="rId28"/>
      <w:footerReference w:type="default" r:id="rId29"/>
      <w:headerReference w:type="first" r:id="rId30"/>
      <w:footerReference w:type="first" r:id="rId31"/>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5C1F3" w14:textId="77777777" w:rsidR="0049239D" w:rsidRDefault="0049239D">
      <w:r>
        <w:separator/>
      </w:r>
    </w:p>
  </w:endnote>
  <w:endnote w:type="continuationSeparator" w:id="0">
    <w:p w14:paraId="3BCE303B" w14:textId="77777777" w:rsidR="0049239D" w:rsidRDefault="00492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undry Form Sans">
    <w:altName w:val="Cambria"/>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2E68" w14:textId="77777777" w:rsidR="00933CD6" w:rsidRDefault="00933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E9C7" w14:textId="77777777" w:rsidR="00933CD6" w:rsidRDefault="00933C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8CB7F" w14:textId="77777777" w:rsidR="00933CD6" w:rsidRDefault="00933C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44597" w14:textId="77777777" w:rsidR="0049239D" w:rsidRDefault="0049239D">
      <w:r>
        <w:separator/>
      </w:r>
    </w:p>
  </w:footnote>
  <w:footnote w:type="continuationSeparator" w:id="0">
    <w:p w14:paraId="16EC28CB" w14:textId="77777777" w:rsidR="0049239D" w:rsidRDefault="0049239D">
      <w:r>
        <w:continuationSeparator/>
      </w:r>
    </w:p>
  </w:footnote>
  <w:footnote w:id="1">
    <w:p w14:paraId="00000100" w14:textId="77777777" w:rsidR="00132D15" w:rsidRPr="00AD3FDF" w:rsidRDefault="0019689D">
      <w:pPr>
        <w:rPr>
          <w:rFonts w:ascii="Helvetica" w:hAnsi="Helvetica"/>
          <w:sz w:val="18"/>
          <w:szCs w:val="18"/>
        </w:rPr>
      </w:pPr>
      <w:r w:rsidRPr="00AD3FDF">
        <w:rPr>
          <w:rFonts w:ascii="Helvetica" w:hAnsi="Helvetica"/>
          <w:vertAlign w:val="superscript"/>
        </w:rPr>
        <w:footnoteRef/>
      </w:r>
      <w:r w:rsidRPr="00AD3FDF">
        <w:rPr>
          <w:rFonts w:ascii="Helvetica" w:hAnsi="Helvetica"/>
          <w:sz w:val="18"/>
          <w:szCs w:val="18"/>
        </w:rPr>
        <w:t xml:space="preserve"> </w:t>
      </w:r>
      <w:r w:rsidRPr="00AD3FDF">
        <w:rPr>
          <w:rFonts w:ascii="Helvetica" w:eastAsia="Helvetica Neue" w:hAnsi="Helvetica" w:cs="Helvetica Neue"/>
          <w:sz w:val="18"/>
          <w:szCs w:val="18"/>
        </w:rPr>
        <w:t>This was not the first incident to cause damage to the monument in its long history. First built in stone in 1894, the fountain suffered damage at the hand of two car accidents which cause the structure to be moved in 1932 and then finally replaced by a fibreglass replica in 1982, funded by the Rotary Club. Long before the storm in 2022 the fibreglass structure had fallen into disrepair and was no longer a working fountain.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1DA4" w14:textId="77777777" w:rsidR="00933CD6" w:rsidRDefault="00933C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FF" w14:textId="27257542" w:rsidR="00132D15" w:rsidRDefault="0019689D">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57216" behindDoc="0" locked="0" layoutInCell="1" hidden="0" allowOverlap="1" wp14:anchorId="2B234401" wp14:editId="02F4B1BC">
              <wp:simplePos x="0" y="0"/>
              <wp:positionH relativeFrom="page">
                <wp:posOffset>-4761</wp:posOffset>
              </wp:positionH>
              <wp:positionV relativeFrom="page">
                <wp:posOffset>185738</wp:posOffset>
              </wp:positionV>
              <wp:extent cx="7566025" cy="276225"/>
              <wp:effectExtent l="0" t="0" r="0" b="0"/>
              <wp:wrapNone/>
              <wp:docPr id="13" name="Rectangle 13" descr="{&quot;HashCode&quot;:198767419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6650"/>
                        <a:ext cx="7556500" cy="266700"/>
                      </a:xfrm>
                      <a:prstGeom prst="rect">
                        <a:avLst/>
                      </a:prstGeom>
                      <a:noFill/>
                      <a:ln>
                        <a:noFill/>
                      </a:ln>
                    </wps:spPr>
                    <wps:txbx>
                      <w:txbxContent>
                        <w:p w14:paraId="53081051" w14:textId="77777777" w:rsidR="00132D15" w:rsidRDefault="0019689D">
                          <w:pPr>
                            <w:textDirection w:val="btLr"/>
                          </w:pPr>
                          <w:r>
                            <w:rPr>
                              <w:rFonts w:ascii="Calibri" w:eastAsia="Calibri" w:hAnsi="Calibri" w:cs="Calibri"/>
                              <w:color w:val="000000"/>
                              <w:sz w:val="20"/>
                            </w:rPr>
                            <w:t>Official</w:t>
                          </w:r>
                        </w:p>
                      </w:txbxContent>
                    </wps:txbx>
                    <wps:bodyPr spcFirstLastPara="1" wrap="square" lIns="254000" tIns="0" rIns="91425" bIns="0" anchor="t" anchorCtr="0">
                      <a:noAutofit/>
                    </wps:bodyPr>
                  </wps:wsp>
                </a:graphicData>
              </a:graphic>
            </wp:anchor>
          </w:drawing>
        </mc:Choice>
        <mc:Fallback>
          <w:pict>
            <v:rect w14:anchorId="2B234401" id="Rectangle 13" o:spid="_x0000_s1026" alt="{&quot;HashCode&quot;:1987674191,&quot;Height&quot;:842.0,&quot;Width&quot;:595.0,&quot;Placement&quot;:&quot;Header&quot;,&quot;Index&quot;:&quot;Primary&quot;,&quot;Section&quot;:1,&quot;Top&quot;:0.0,&quot;Left&quot;:0.0}" style="position:absolute;margin-left:-.35pt;margin-top:14.65pt;width:595.75pt;height:21.7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" filled="f" stroked="f">
              <v:textbox inset="20pt,0,2.53958mm,0">
                <w:txbxContent>
                  <w:p w14:paraId="53081051" w14:textId="77777777" w:rsidR="00132D15" w:rsidRDefault="00000000">
                    <w:pPr>
                      <w:textDirection w:val="btLr"/>
                    </w:pPr>
                    <w:r>
                      <w:rPr>
                        <w:rFonts w:ascii="Calibri" w:eastAsia="Calibri" w:hAnsi="Calibri" w:cs="Calibri"/>
                        <w:color w:val="000000"/>
                        <w:sz w:val="20"/>
                      </w:rPr>
                      <w:t>Official</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CF34" w14:textId="77777777" w:rsidR="00933CD6" w:rsidRDefault="00933C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E6A4E"/>
    <w:multiLevelType w:val="multilevel"/>
    <w:tmpl w:val="174E6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AA5F88"/>
    <w:multiLevelType w:val="multilevel"/>
    <w:tmpl w:val="541E797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5C71C20"/>
    <w:multiLevelType w:val="multilevel"/>
    <w:tmpl w:val="68D2B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745865"/>
    <w:multiLevelType w:val="multilevel"/>
    <w:tmpl w:val="D59C69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A62F2A"/>
    <w:multiLevelType w:val="multilevel"/>
    <w:tmpl w:val="3C5E5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2A1571"/>
    <w:multiLevelType w:val="multilevel"/>
    <w:tmpl w:val="8856C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653EA2"/>
    <w:multiLevelType w:val="multilevel"/>
    <w:tmpl w:val="3AAC5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DB56392"/>
    <w:multiLevelType w:val="multilevel"/>
    <w:tmpl w:val="6AE2E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E54C6D"/>
    <w:multiLevelType w:val="multilevel"/>
    <w:tmpl w:val="784C9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3C548B"/>
    <w:multiLevelType w:val="multilevel"/>
    <w:tmpl w:val="5DE8EA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24996740">
    <w:abstractNumId w:val="0"/>
  </w:num>
  <w:num w:numId="2" w16cid:durableId="493961392">
    <w:abstractNumId w:val="9"/>
  </w:num>
  <w:num w:numId="3" w16cid:durableId="1455714245">
    <w:abstractNumId w:val="8"/>
  </w:num>
  <w:num w:numId="4" w16cid:durableId="1706712197">
    <w:abstractNumId w:val="1"/>
  </w:num>
  <w:num w:numId="5" w16cid:durableId="266622468">
    <w:abstractNumId w:val="6"/>
  </w:num>
  <w:num w:numId="6" w16cid:durableId="480537209">
    <w:abstractNumId w:val="2"/>
  </w:num>
  <w:num w:numId="7" w16cid:durableId="371269037">
    <w:abstractNumId w:val="7"/>
  </w:num>
  <w:num w:numId="8" w16cid:durableId="1393430429">
    <w:abstractNumId w:val="5"/>
  </w:num>
  <w:num w:numId="9" w16cid:durableId="889001745">
    <w:abstractNumId w:val="4"/>
  </w:num>
  <w:num w:numId="10" w16cid:durableId="15813335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D15"/>
    <w:rsid w:val="00006817"/>
    <w:rsid w:val="0002471C"/>
    <w:rsid w:val="00095D6A"/>
    <w:rsid w:val="0010309D"/>
    <w:rsid w:val="00132D15"/>
    <w:rsid w:val="0019689D"/>
    <w:rsid w:val="00233E42"/>
    <w:rsid w:val="002557D1"/>
    <w:rsid w:val="00373A03"/>
    <w:rsid w:val="004275A7"/>
    <w:rsid w:val="00447DA3"/>
    <w:rsid w:val="0049239D"/>
    <w:rsid w:val="00515B18"/>
    <w:rsid w:val="005C2014"/>
    <w:rsid w:val="005D0A2F"/>
    <w:rsid w:val="00622A6B"/>
    <w:rsid w:val="00625C7C"/>
    <w:rsid w:val="006262DE"/>
    <w:rsid w:val="006436E4"/>
    <w:rsid w:val="007A2096"/>
    <w:rsid w:val="00806FF6"/>
    <w:rsid w:val="0086745B"/>
    <w:rsid w:val="00883F60"/>
    <w:rsid w:val="008C51F0"/>
    <w:rsid w:val="00917EA7"/>
    <w:rsid w:val="00933CD6"/>
    <w:rsid w:val="0095715F"/>
    <w:rsid w:val="009866C9"/>
    <w:rsid w:val="009955E4"/>
    <w:rsid w:val="009C4FC0"/>
    <w:rsid w:val="00A306C4"/>
    <w:rsid w:val="00A429A0"/>
    <w:rsid w:val="00AB3625"/>
    <w:rsid w:val="00AD3FDF"/>
    <w:rsid w:val="00B01F6A"/>
    <w:rsid w:val="00B630DF"/>
    <w:rsid w:val="00BB3BE9"/>
    <w:rsid w:val="00BE617C"/>
    <w:rsid w:val="00C4129C"/>
    <w:rsid w:val="00C8304C"/>
    <w:rsid w:val="00CD6E69"/>
    <w:rsid w:val="00D21FA3"/>
    <w:rsid w:val="00D61E4C"/>
    <w:rsid w:val="00DE7BC9"/>
    <w:rsid w:val="00EF7637"/>
    <w:rsid w:val="00FC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95CE7A"/>
  <w15:docId w15:val="{27A39A0F-34D1-4047-B61D-E8EBFB7C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79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ocumentMap">
    <w:name w:val="Document Map"/>
    <w:basedOn w:val="Normal"/>
    <w:link w:val="DocumentMapChar"/>
    <w:uiPriority w:val="99"/>
    <w:semiHidden/>
    <w:unhideWhenUsed/>
    <w:rsid w:val="000B0145"/>
  </w:style>
  <w:style w:type="character" w:customStyle="1" w:styleId="DocumentMapChar">
    <w:name w:val="Document Map Char"/>
    <w:basedOn w:val="DefaultParagraphFont"/>
    <w:link w:val="DocumentMap"/>
    <w:uiPriority w:val="99"/>
    <w:semiHidden/>
    <w:rsid w:val="000B0145"/>
    <w:rPr>
      <w:rFonts w:ascii="Times New Roman" w:hAnsi="Times New Roman" w:cs="Times New Roman"/>
      <w:lang w:val="en-GB"/>
    </w:rPr>
  </w:style>
  <w:style w:type="paragraph" w:styleId="ListParagraph">
    <w:name w:val="List Paragraph"/>
    <w:basedOn w:val="Normal"/>
    <w:uiPriority w:val="34"/>
    <w:qFormat/>
    <w:rsid w:val="00A610C7"/>
    <w:pPr>
      <w:ind w:left="720"/>
      <w:contextualSpacing/>
    </w:pPr>
    <w:rPr>
      <w:rFonts w:ascii="Foundry Form Sans" w:hAnsi="Foundry Form Sans"/>
    </w:rPr>
  </w:style>
  <w:style w:type="character" w:styleId="Hyperlink">
    <w:name w:val="Hyperlink"/>
    <w:basedOn w:val="DefaultParagraphFont"/>
    <w:uiPriority w:val="99"/>
    <w:unhideWhenUsed/>
    <w:rsid w:val="00D322E2"/>
    <w:rPr>
      <w:color w:val="0563C1" w:themeColor="hyperlink"/>
      <w:u w:val="single"/>
    </w:rPr>
  </w:style>
  <w:style w:type="paragraph" w:styleId="BalloonText">
    <w:name w:val="Balloon Text"/>
    <w:basedOn w:val="Normal"/>
    <w:link w:val="BalloonTextChar"/>
    <w:uiPriority w:val="99"/>
    <w:semiHidden/>
    <w:unhideWhenUsed/>
    <w:rsid w:val="000174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7435"/>
    <w:rPr>
      <w:rFonts w:ascii="Lucida Grande" w:hAnsi="Lucida Grande" w:cs="Lucida Grande"/>
      <w:sz w:val="18"/>
      <w:szCs w:val="18"/>
      <w:lang w:val="en-GB"/>
    </w:rPr>
  </w:style>
  <w:style w:type="paragraph" w:styleId="Header">
    <w:name w:val="header"/>
    <w:basedOn w:val="Normal"/>
    <w:link w:val="HeaderChar"/>
    <w:uiPriority w:val="99"/>
    <w:unhideWhenUsed/>
    <w:rsid w:val="000A581C"/>
    <w:pPr>
      <w:tabs>
        <w:tab w:val="center" w:pos="4513"/>
        <w:tab w:val="right" w:pos="9026"/>
      </w:tabs>
    </w:pPr>
  </w:style>
  <w:style w:type="character" w:customStyle="1" w:styleId="HeaderChar">
    <w:name w:val="Header Char"/>
    <w:basedOn w:val="DefaultParagraphFont"/>
    <w:link w:val="Header"/>
    <w:uiPriority w:val="99"/>
    <w:rsid w:val="000A581C"/>
    <w:rPr>
      <w:lang w:val="en-GB"/>
    </w:rPr>
  </w:style>
  <w:style w:type="paragraph" w:styleId="Footer">
    <w:name w:val="footer"/>
    <w:basedOn w:val="Normal"/>
    <w:link w:val="FooterChar"/>
    <w:uiPriority w:val="99"/>
    <w:unhideWhenUsed/>
    <w:rsid w:val="000A581C"/>
    <w:pPr>
      <w:tabs>
        <w:tab w:val="center" w:pos="4513"/>
        <w:tab w:val="right" w:pos="9026"/>
      </w:tabs>
    </w:pPr>
  </w:style>
  <w:style w:type="character" w:customStyle="1" w:styleId="FooterChar">
    <w:name w:val="Footer Char"/>
    <w:basedOn w:val="DefaultParagraphFont"/>
    <w:link w:val="Footer"/>
    <w:uiPriority w:val="99"/>
    <w:rsid w:val="000A581C"/>
    <w:rPr>
      <w:lang w:val="en-GB"/>
    </w:rPr>
  </w:style>
  <w:style w:type="character" w:styleId="CommentReference">
    <w:name w:val="annotation reference"/>
    <w:basedOn w:val="DefaultParagraphFont"/>
    <w:uiPriority w:val="99"/>
    <w:semiHidden/>
    <w:unhideWhenUsed/>
    <w:rsid w:val="00FD22D3"/>
    <w:rPr>
      <w:sz w:val="16"/>
      <w:szCs w:val="16"/>
    </w:rPr>
  </w:style>
  <w:style w:type="paragraph" w:styleId="CommentText">
    <w:name w:val="annotation text"/>
    <w:basedOn w:val="Normal"/>
    <w:link w:val="CommentTextChar"/>
    <w:uiPriority w:val="99"/>
    <w:semiHidden/>
    <w:unhideWhenUsed/>
    <w:rsid w:val="00FD22D3"/>
    <w:rPr>
      <w:sz w:val="20"/>
      <w:szCs w:val="20"/>
    </w:rPr>
  </w:style>
  <w:style w:type="character" w:customStyle="1" w:styleId="CommentTextChar">
    <w:name w:val="Comment Text Char"/>
    <w:basedOn w:val="DefaultParagraphFont"/>
    <w:link w:val="CommentText"/>
    <w:uiPriority w:val="99"/>
    <w:semiHidden/>
    <w:rsid w:val="00FD22D3"/>
    <w:rPr>
      <w:sz w:val="20"/>
      <w:szCs w:val="20"/>
      <w:lang w:val="en-GB"/>
    </w:rPr>
  </w:style>
  <w:style w:type="paragraph" w:styleId="CommentSubject">
    <w:name w:val="annotation subject"/>
    <w:basedOn w:val="CommentText"/>
    <w:next w:val="CommentText"/>
    <w:link w:val="CommentSubjectChar"/>
    <w:uiPriority w:val="99"/>
    <w:semiHidden/>
    <w:unhideWhenUsed/>
    <w:rsid w:val="00FD22D3"/>
    <w:rPr>
      <w:b/>
      <w:bCs/>
    </w:rPr>
  </w:style>
  <w:style w:type="character" w:customStyle="1" w:styleId="CommentSubjectChar">
    <w:name w:val="Comment Subject Char"/>
    <w:basedOn w:val="CommentTextChar"/>
    <w:link w:val="CommentSubject"/>
    <w:uiPriority w:val="99"/>
    <w:semiHidden/>
    <w:rsid w:val="00FD22D3"/>
    <w:rPr>
      <w:b/>
      <w:bCs/>
      <w:sz w:val="20"/>
      <w:szCs w:val="20"/>
      <w:lang w:val="en-GB"/>
    </w:rPr>
  </w:style>
  <w:style w:type="paragraph" w:styleId="NormalWeb">
    <w:name w:val="Normal (Web)"/>
    <w:basedOn w:val="Normal"/>
    <w:uiPriority w:val="99"/>
    <w:unhideWhenUsed/>
    <w:rsid w:val="00FD22D3"/>
    <w:pPr>
      <w:spacing w:before="100" w:beforeAutospacing="1" w:after="100" w:afterAutospacing="1"/>
    </w:pPr>
  </w:style>
  <w:style w:type="character" w:customStyle="1" w:styleId="UnresolvedMention1">
    <w:name w:val="Unresolved Mention1"/>
    <w:basedOn w:val="DefaultParagraphFont"/>
    <w:uiPriority w:val="99"/>
    <w:semiHidden/>
    <w:unhideWhenUsed/>
    <w:rsid w:val="00BF7F77"/>
    <w:rPr>
      <w:color w:val="605E5C"/>
      <w:shd w:val="clear" w:color="auto" w:fill="E1DFDD"/>
    </w:rPr>
  </w:style>
  <w:style w:type="paragraph" w:styleId="Revision">
    <w:name w:val="Revision"/>
    <w:hidden/>
    <w:uiPriority w:val="99"/>
    <w:semiHidden/>
    <w:rsid w:val="00214867"/>
  </w:style>
  <w:style w:type="character" w:styleId="FollowedHyperlink">
    <w:name w:val="FollowedHyperlink"/>
    <w:basedOn w:val="DefaultParagraphFont"/>
    <w:uiPriority w:val="99"/>
    <w:semiHidden/>
    <w:unhideWhenUsed/>
    <w:rsid w:val="000C4F0F"/>
    <w:rPr>
      <w:color w:val="954F72" w:themeColor="followedHyperlink"/>
      <w:u w:val="single"/>
    </w:rPr>
  </w:style>
  <w:style w:type="character" w:customStyle="1" w:styleId="UnresolvedMention2">
    <w:name w:val="Unresolved Mention2"/>
    <w:basedOn w:val="DefaultParagraphFont"/>
    <w:uiPriority w:val="99"/>
    <w:semiHidden/>
    <w:unhideWhenUsed/>
    <w:rsid w:val="005B1232"/>
    <w:rPr>
      <w:color w:val="605E5C"/>
      <w:shd w:val="clear" w:color="auto" w:fill="E1DFDD"/>
    </w:rPr>
  </w:style>
  <w:style w:type="character" w:customStyle="1" w:styleId="apple-converted-space">
    <w:name w:val="apple-converted-space"/>
    <w:rsid w:val="0033192E"/>
  </w:style>
  <w:style w:type="paragraph" w:customStyle="1" w:styleId="Default">
    <w:name w:val="Default"/>
    <w:rsid w:val="00305288"/>
    <w:rPr>
      <w:rFonts w:ascii="Century Gothic" w:eastAsia="Arial Unicode MS" w:hAnsi="Century Gothic" w:cs="Arial Unicode MS"/>
      <w:color w:val="000000"/>
      <w:u w:color="000000"/>
    </w:rPr>
  </w:style>
  <w:style w:type="numbering" w:customStyle="1" w:styleId="Bullet">
    <w:name w:val="Bullet"/>
    <w:rsid w:val="008B79BD"/>
  </w:style>
  <w:style w:type="character" w:customStyle="1" w:styleId="UnresolvedMention3">
    <w:name w:val="Unresolved Mention3"/>
    <w:basedOn w:val="DefaultParagraphFont"/>
    <w:uiPriority w:val="99"/>
    <w:semiHidden/>
    <w:unhideWhenUsed/>
    <w:rsid w:val="002A289D"/>
    <w:rPr>
      <w:color w:val="605E5C"/>
      <w:shd w:val="clear" w:color="auto" w:fill="E1DFDD"/>
    </w:rPr>
  </w:style>
  <w:style w:type="character" w:customStyle="1" w:styleId="UnresolvedMention4">
    <w:name w:val="Unresolved Mention4"/>
    <w:basedOn w:val="DefaultParagraphFont"/>
    <w:uiPriority w:val="99"/>
    <w:semiHidden/>
    <w:unhideWhenUsed/>
    <w:rsid w:val="008154A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9">
    <w:name w:val="s9"/>
    <w:basedOn w:val="DefaultParagraphFont"/>
    <w:rsid w:val="002557D1"/>
  </w:style>
  <w:style w:type="character" w:customStyle="1" w:styleId="s14">
    <w:name w:val="s14"/>
    <w:basedOn w:val="DefaultParagraphFont"/>
    <w:rsid w:val="00255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063">
      <w:bodyDiv w:val="1"/>
      <w:marLeft w:val="0"/>
      <w:marRight w:val="0"/>
      <w:marTop w:val="0"/>
      <w:marBottom w:val="0"/>
      <w:divBdr>
        <w:top w:val="none" w:sz="0" w:space="0" w:color="auto"/>
        <w:left w:val="none" w:sz="0" w:space="0" w:color="auto"/>
        <w:bottom w:val="none" w:sz="0" w:space="0" w:color="auto"/>
        <w:right w:val="none" w:sz="0" w:space="0" w:color="auto"/>
      </w:divBdr>
    </w:div>
    <w:div w:id="1969387923">
      <w:bodyDiv w:val="1"/>
      <w:marLeft w:val="0"/>
      <w:marRight w:val="0"/>
      <w:marTop w:val="0"/>
      <w:marBottom w:val="0"/>
      <w:divBdr>
        <w:top w:val="none" w:sz="0" w:space="0" w:color="auto"/>
        <w:left w:val="none" w:sz="0" w:space="0" w:color="auto"/>
        <w:bottom w:val="none" w:sz="0" w:space="0" w:color="auto"/>
        <w:right w:val="none" w:sz="0" w:space="0" w:color="auto"/>
      </w:divBdr>
      <w:divsChild>
        <w:div w:id="1904019766">
          <w:marLeft w:val="0"/>
          <w:marRight w:val="0"/>
          <w:marTop w:val="0"/>
          <w:marBottom w:val="0"/>
          <w:divBdr>
            <w:top w:val="none" w:sz="0" w:space="0" w:color="auto"/>
            <w:left w:val="none" w:sz="0" w:space="0" w:color="auto"/>
            <w:bottom w:val="none" w:sz="0" w:space="0" w:color="auto"/>
            <w:right w:val="none" w:sz="0" w:space="0" w:color="auto"/>
          </w:divBdr>
          <w:divsChild>
            <w:div w:id="1637954423">
              <w:marLeft w:val="0"/>
              <w:marRight w:val="0"/>
              <w:marTop w:val="0"/>
              <w:marBottom w:val="0"/>
              <w:divBdr>
                <w:top w:val="none" w:sz="0" w:space="0" w:color="auto"/>
                <w:left w:val="none" w:sz="0" w:space="0" w:color="auto"/>
                <w:bottom w:val="none" w:sz="0" w:space="0" w:color="auto"/>
                <w:right w:val="none" w:sz="0" w:space="0" w:color="auto"/>
              </w:divBdr>
              <w:divsChild>
                <w:div w:id="490025049">
                  <w:marLeft w:val="0"/>
                  <w:marRight w:val="0"/>
                  <w:marTop w:val="0"/>
                  <w:marBottom w:val="0"/>
                  <w:divBdr>
                    <w:top w:val="none" w:sz="0" w:space="0" w:color="auto"/>
                    <w:left w:val="none" w:sz="0" w:space="0" w:color="auto"/>
                    <w:bottom w:val="none" w:sz="0" w:space="0" w:color="auto"/>
                    <w:right w:val="none" w:sz="0" w:space="0" w:color="auto"/>
                  </w:divBdr>
                  <w:divsChild>
                    <w:div w:id="15738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lfarchitecture.typeform.com/to/ZqTKUDw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kingston.gov.uk/downloads/file/267/cocks-crescent-spd-april-2017-"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hyperlink" Target="https://www.kingston.gov.u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kingstoneco.org.uk/abou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londonfestivalofarchitecture.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ingstoneco.org.uk/about/"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londonfestivalofarchitecture.or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lfarchitecture.typeform.com/to/ZqTKUDwA"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qk9/W+ND8I7XMOESg+0NYigE8g==">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2898</Words>
  <Characters>16522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Lydia Allain Chapman</cp:lastModifiedBy>
  <cp:revision>3</cp:revision>
  <dcterms:created xsi:type="dcterms:W3CDTF">2023-04-14T10:22:00Z</dcterms:created>
  <dcterms:modified xsi:type="dcterms:W3CDTF">2023-04-14T10:22:00Z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Declan.Costello@richmondandwandsworth.gov.uk</vt:lpwstr>
  </property>
  <property fmtid="{D5CDD505-2E9C-101B-9397-08002B2CF9AE}" pid="5" name="MSIP_Label_763da656-5c75-4f6d-9461-4a3ce9a537cc_SetDate">
    <vt:lpwstr>2020-09-14T14:23:18.5226127Z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ActionId">
    <vt:lpwstr>d449319c-3c31-4460-9cd5-395adbf89509</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y fmtid="{D5CDD505-2E9C-101B-9397-08002B2CF9AE}" pid="11" name="ContentTypeId">
    <vt:lpwstr>0x0101005C02DF5F1D019E439B4557B9CEAF72B2</vt:lpwstr>
  </property>
</Properties>
</file>